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275D2" w14:textId="18BC0D90" w:rsidR="005B62A7" w:rsidRPr="00436F95" w:rsidRDefault="00AB428E" w:rsidP="00EF571E">
      <w:pPr>
        <w:spacing w:after="0" w:line="276" w:lineRule="auto"/>
        <w:jc w:val="both"/>
        <w:rPr>
          <w:rFonts w:ascii="Times New Roman" w:hAnsi="Times New Roman" w:cs="Times New Roman"/>
          <w:sz w:val="24"/>
          <w:szCs w:val="24"/>
          <w:lang w:val="en-GB"/>
        </w:rPr>
      </w:pPr>
      <w:r w:rsidRPr="00436F95">
        <w:rPr>
          <w:rFonts w:ascii="Times New Roman" w:hAnsi="Times New Roman" w:cs="Times New Roman"/>
          <w:sz w:val="24"/>
          <w:szCs w:val="24"/>
          <w:lang w:val="en-GB"/>
        </w:rPr>
        <w:t xml:space="preserve">István </w:t>
      </w:r>
      <w:r w:rsidR="005B62A7" w:rsidRPr="00436F95">
        <w:rPr>
          <w:rFonts w:ascii="Times New Roman" w:hAnsi="Times New Roman" w:cs="Times New Roman"/>
          <w:sz w:val="24"/>
          <w:szCs w:val="24"/>
          <w:lang w:val="en-GB"/>
        </w:rPr>
        <w:t xml:space="preserve">Tóth, </w:t>
      </w:r>
      <w:r w:rsidRPr="00436F95">
        <w:rPr>
          <w:rFonts w:ascii="Times New Roman" w:hAnsi="Times New Roman" w:cs="Times New Roman"/>
          <w:sz w:val="24"/>
          <w:szCs w:val="24"/>
          <w:lang w:val="en-GB"/>
        </w:rPr>
        <w:t xml:space="preserve">József </w:t>
      </w:r>
      <w:r w:rsidR="005B62A7" w:rsidRPr="00436F95">
        <w:rPr>
          <w:rFonts w:ascii="Times New Roman" w:hAnsi="Times New Roman" w:cs="Times New Roman"/>
          <w:sz w:val="24"/>
          <w:szCs w:val="24"/>
          <w:lang w:val="en-GB"/>
        </w:rPr>
        <w:t xml:space="preserve">Kiss </w:t>
      </w:r>
    </w:p>
    <w:p w14:paraId="0BFF4657" w14:textId="7B240CC2" w:rsidR="005B62A7" w:rsidRPr="00436F95" w:rsidRDefault="00AB428E" w:rsidP="00EF571E">
      <w:pPr>
        <w:pStyle w:val="Cmsor1"/>
        <w:jc w:val="both"/>
        <w:rPr>
          <w:lang w:val="en-GB"/>
        </w:rPr>
      </w:pPr>
      <w:r w:rsidRPr="00436F95">
        <w:rPr>
          <w:lang w:val="en-GB"/>
        </w:rPr>
        <w:t>TITLE OF PUBLICATION</w:t>
      </w:r>
      <w:r w:rsidR="005B62A7" w:rsidRPr="00436F95">
        <w:rPr>
          <w:lang w:val="en-GB"/>
        </w:rPr>
        <w:t xml:space="preserve"> (</w:t>
      </w:r>
      <w:r w:rsidR="00163927" w:rsidRPr="00436F95">
        <w:rPr>
          <w:lang w:val="en-GB"/>
        </w:rPr>
        <w:t>Headline</w:t>
      </w:r>
      <w:r w:rsidR="005B62A7" w:rsidRPr="00436F95">
        <w:rPr>
          <w:lang w:val="en-GB"/>
        </w:rPr>
        <w:t xml:space="preserve"> 1)</w:t>
      </w:r>
    </w:p>
    <w:p w14:paraId="5B3A2A2E" w14:textId="77777777" w:rsidR="005B62A7" w:rsidRPr="00436F95" w:rsidRDefault="005B62A7" w:rsidP="00EF571E">
      <w:pPr>
        <w:spacing w:after="0" w:line="276" w:lineRule="auto"/>
        <w:jc w:val="both"/>
        <w:rPr>
          <w:rFonts w:ascii="Times New Roman" w:hAnsi="Times New Roman" w:cs="Times New Roman"/>
          <w:sz w:val="24"/>
          <w:szCs w:val="24"/>
          <w:lang w:val="en-GB"/>
        </w:rPr>
      </w:pPr>
    </w:p>
    <w:p w14:paraId="617117DA" w14:textId="15669174" w:rsidR="005B62A7" w:rsidRPr="00436F95" w:rsidRDefault="00115BBA" w:rsidP="00EF571E">
      <w:pPr>
        <w:spacing w:after="0" w:line="276" w:lineRule="auto"/>
        <w:jc w:val="both"/>
        <w:rPr>
          <w:rFonts w:ascii="Times New Roman" w:hAnsi="Times New Roman" w:cs="Times New Roman"/>
          <w:i/>
          <w:iCs/>
          <w:sz w:val="24"/>
          <w:szCs w:val="24"/>
          <w:lang w:val="en-GB"/>
        </w:rPr>
      </w:pPr>
      <w:r w:rsidRPr="00436F95">
        <w:rPr>
          <w:rFonts w:ascii="Times New Roman" w:hAnsi="Times New Roman" w:cs="Times New Roman"/>
          <w:i/>
          <w:iCs/>
          <w:sz w:val="24"/>
          <w:szCs w:val="24"/>
          <w:lang w:val="en-GB"/>
        </w:rPr>
        <w:t>Resume in English, Resume in English, Resume in English, Resume in English, Resume in English, Resume in English, Resume in English, Resume in English, Resume in English, Resume in English, Resume in English, Resume in English, Resume in English, Resume in English.</w:t>
      </w:r>
    </w:p>
    <w:p w14:paraId="4AACEAAC" w14:textId="77777777" w:rsidR="005B62A7" w:rsidRPr="00436F95" w:rsidRDefault="005B62A7" w:rsidP="00EF571E">
      <w:pPr>
        <w:spacing w:after="0" w:line="276" w:lineRule="auto"/>
        <w:jc w:val="both"/>
        <w:rPr>
          <w:rFonts w:ascii="Times New Roman" w:hAnsi="Times New Roman" w:cs="Times New Roman"/>
          <w:sz w:val="24"/>
          <w:szCs w:val="24"/>
          <w:lang w:val="en-GB"/>
        </w:rPr>
      </w:pPr>
    </w:p>
    <w:p w14:paraId="2FB7C24E" w14:textId="1B304587" w:rsidR="005B62A7" w:rsidRPr="00436F95" w:rsidRDefault="00115BBA" w:rsidP="00EF571E">
      <w:pPr>
        <w:spacing w:after="0" w:line="276" w:lineRule="auto"/>
        <w:jc w:val="both"/>
        <w:rPr>
          <w:rFonts w:ascii="Times New Roman" w:hAnsi="Times New Roman" w:cs="Times New Roman"/>
          <w:sz w:val="24"/>
          <w:szCs w:val="24"/>
          <w:lang w:val="en-GB"/>
        </w:rPr>
      </w:pPr>
      <w:r w:rsidRPr="00436F95">
        <w:rPr>
          <w:rFonts w:ascii="Times New Roman" w:hAnsi="Times New Roman" w:cs="Times New Roman"/>
          <w:b/>
          <w:bCs/>
          <w:sz w:val="24"/>
          <w:szCs w:val="24"/>
          <w:lang w:val="en-GB"/>
        </w:rPr>
        <w:t>Keywords</w:t>
      </w:r>
      <w:r w:rsidR="005B62A7" w:rsidRPr="00436F95">
        <w:rPr>
          <w:rFonts w:ascii="Times New Roman" w:hAnsi="Times New Roman" w:cs="Times New Roman"/>
          <w:b/>
          <w:bCs/>
          <w:sz w:val="24"/>
          <w:szCs w:val="24"/>
          <w:lang w:val="en-GB"/>
        </w:rPr>
        <w:t>:</w:t>
      </w:r>
      <w:r w:rsidR="005B62A7" w:rsidRPr="00436F95">
        <w:rPr>
          <w:rFonts w:ascii="Times New Roman" w:hAnsi="Times New Roman" w:cs="Times New Roman"/>
          <w:sz w:val="24"/>
          <w:szCs w:val="24"/>
          <w:lang w:val="en-GB"/>
        </w:rPr>
        <w:t xml:space="preserve"> </w:t>
      </w:r>
      <w:r w:rsidRPr="00436F95">
        <w:rPr>
          <w:rFonts w:ascii="Times New Roman" w:hAnsi="Times New Roman" w:cs="Times New Roman"/>
          <w:i/>
          <w:iCs/>
          <w:sz w:val="24"/>
          <w:szCs w:val="24"/>
          <w:lang w:val="en-GB"/>
        </w:rPr>
        <w:t>keyword</w:t>
      </w:r>
      <w:r w:rsidR="005B62A7" w:rsidRPr="00436F95">
        <w:rPr>
          <w:rFonts w:ascii="Times New Roman" w:hAnsi="Times New Roman" w:cs="Times New Roman"/>
          <w:i/>
          <w:iCs/>
          <w:sz w:val="24"/>
          <w:szCs w:val="24"/>
          <w:lang w:val="en-GB"/>
        </w:rPr>
        <w:t xml:space="preserve"> 1, </w:t>
      </w:r>
      <w:r w:rsidRPr="00436F95">
        <w:rPr>
          <w:rFonts w:ascii="Times New Roman" w:hAnsi="Times New Roman" w:cs="Times New Roman"/>
          <w:i/>
          <w:iCs/>
          <w:sz w:val="24"/>
          <w:szCs w:val="24"/>
          <w:lang w:val="en-GB"/>
        </w:rPr>
        <w:t xml:space="preserve">keyword </w:t>
      </w:r>
      <w:r w:rsidR="005B62A7" w:rsidRPr="00436F95">
        <w:rPr>
          <w:rFonts w:ascii="Times New Roman" w:hAnsi="Times New Roman" w:cs="Times New Roman"/>
          <w:i/>
          <w:iCs/>
          <w:sz w:val="24"/>
          <w:szCs w:val="24"/>
          <w:lang w:val="en-GB"/>
        </w:rPr>
        <w:t xml:space="preserve">2 (6‒8 </w:t>
      </w:r>
      <w:r w:rsidRPr="00436F95">
        <w:rPr>
          <w:rFonts w:ascii="Times New Roman" w:hAnsi="Times New Roman" w:cs="Times New Roman"/>
          <w:i/>
          <w:iCs/>
          <w:sz w:val="24"/>
          <w:szCs w:val="24"/>
          <w:lang w:val="en-GB"/>
        </w:rPr>
        <w:t>keywords</w:t>
      </w:r>
      <w:r w:rsidR="005B62A7" w:rsidRPr="00436F95">
        <w:rPr>
          <w:rFonts w:ascii="Times New Roman" w:hAnsi="Times New Roman" w:cs="Times New Roman"/>
          <w:i/>
          <w:iCs/>
          <w:sz w:val="24"/>
          <w:szCs w:val="24"/>
          <w:lang w:val="en-GB"/>
        </w:rPr>
        <w:t>)</w:t>
      </w:r>
    </w:p>
    <w:p w14:paraId="75AD9305" w14:textId="77777777" w:rsidR="005B62A7" w:rsidRPr="00436F95" w:rsidRDefault="005B62A7" w:rsidP="00EF571E">
      <w:pPr>
        <w:spacing w:after="0" w:line="276" w:lineRule="auto"/>
        <w:jc w:val="both"/>
        <w:rPr>
          <w:rFonts w:ascii="Times New Roman" w:hAnsi="Times New Roman" w:cs="Times New Roman"/>
          <w:sz w:val="24"/>
          <w:szCs w:val="24"/>
          <w:lang w:val="en-GB"/>
        </w:rPr>
      </w:pPr>
    </w:p>
    <w:p w14:paraId="17BCD56B" w14:textId="43605952" w:rsidR="005B62A7" w:rsidRPr="00436F95" w:rsidRDefault="005B62A7" w:rsidP="00EF571E">
      <w:pPr>
        <w:pStyle w:val="Cmsor1"/>
        <w:jc w:val="both"/>
        <w:rPr>
          <w:lang w:val="en-GB"/>
        </w:rPr>
      </w:pPr>
      <w:r w:rsidRPr="00436F95">
        <w:rPr>
          <w:lang w:val="en-GB"/>
        </w:rPr>
        <w:t xml:space="preserve">1. </w:t>
      </w:r>
      <w:r w:rsidR="00DA3B25" w:rsidRPr="00436F95">
        <w:rPr>
          <w:lang w:val="en-GB"/>
        </w:rPr>
        <w:t>HEADING</w:t>
      </w:r>
      <w:r w:rsidRPr="00436F95">
        <w:rPr>
          <w:lang w:val="en-GB"/>
        </w:rPr>
        <w:t xml:space="preserve"> (</w:t>
      </w:r>
      <w:r w:rsidR="00DA3B25" w:rsidRPr="00436F95">
        <w:rPr>
          <w:lang w:val="en-GB"/>
        </w:rPr>
        <w:t>Headline</w:t>
      </w:r>
      <w:r w:rsidRPr="00436F95">
        <w:rPr>
          <w:lang w:val="en-GB"/>
        </w:rPr>
        <w:t xml:space="preserve"> 1)</w:t>
      </w:r>
    </w:p>
    <w:p w14:paraId="30F1A36A" w14:textId="77777777" w:rsidR="005B62A7" w:rsidRPr="00436F95" w:rsidRDefault="005B62A7" w:rsidP="00EF571E">
      <w:pPr>
        <w:spacing w:after="0" w:line="276" w:lineRule="auto"/>
        <w:jc w:val="both"/>
        <w:rPr>
          <w:rFonts w:ascii="Times New Roman" w:hAnsi="Times New Roman" w:cs="Times New Roman"/>
          <w:sz w:val="24"/>
          <w:szCs w:val="24"/>
          <w:lang w:val="en-GB"/>
        </w:rPr>
      </w:pPr>
    </w:p>
    <w:p w14:paraId="118F0CFD" w14:textId="202E9DE3" w:rsidR="005B62A7" w:rsidRPr="00436F95" w:rsidRDefault="00163927" w:rsidP="00EF571E">
      <w:pPr>
        <w:spacing w:after="0" w:line="276" w:lineRule="auto"/>
        <w:jc w:val="both"/>
        <w:rPr>
          <w:rFonts w:ascii="Times New Roman" w:hAnsi="Times New Roman" w:cs="Times New Roman"/>
          <w:sz w:val="24"/>
          <w:szCs w:val="24"/>
          <w:lang w:val="en-GB"/>
        </w:rPr>
      </w:pPr>
      <w:r w:rsidRPr="00436F95">
        <w:rPr>
          <w:rFonts w:ascii="Times New Roman" w:hAnsi="Times New Roman" w:cs="Times New Roman"/>
          <w:sz w:val="24"/>
          <w:szCs w:val="24"/>
          <w:lang w:val="en-GB"/>
        </w:rPr>
        <w:t xml:space="preserve">Lorem ipsum </w:t>
      </w:r>
      <w:proofErr w:type="spellStart"/>
      <w:r w:rsidRPr="00436F95">
        <w:rPr>
          <w:rFonts w:ascii="Times New Roman" w:hAnsi="Times New Roman" w:cs="Times New Roman"/>
          <w:sz w:val="24"/>
          <w:szCs w:val="24"/>
          <w:lang w:val="en-GB"/>
        </w:rPr>
        <w:t>dolor</w:t>
      </w:r>
      <w:proofErr w:type="spellEnd"/>
      <w:r w:rsidRPr="00436F95">
        <w:rPr>
          <w:rFonts w:ascii="Times New Roman" w:hAnsi="Times New Roman" w:cs="Times New Roman"/>
          <w:sz w:val="24"/>
          <w:szCs w:val="24"/>
          <w:lang w:val="en-GB"/>
        </w:rPr>
        <w:t xml:space="preserve"> sit </w:t>
      </w:r>
      <w:proofErr w:type="spellStart"/>
      <w:r w:rsidRPr="00436F95">
        <w:rPr>
          <w:rFonts w:ascii="Times New Roman" w:hAnsi="Times New Roman" w:cs="Times New Roman"/>
          <w:sz w:val="24"/>
          <w:szCs w:val="24"/>
          <w:lang w:val="en-GB"/>
        </w:rPr>
        <w:t>amet</w:t>
      </w:r>
      <w:proofErr w:type="spellEnd"/>
      <w:r w:rsidRPr="00436F95">
        <w:rPr>
          <w:rFonts w:ascii="Times New Roman" w:hAnsi="Times New Roman" w:cs="Times New Roman"/>
          <w:sz w:val="24"/>
          <w:szCs w:val="24"/>
          <w:lang w:val="en-GB"/>
        </w:rPr>
        <w:t xml:space="preserve">, </w:t>
      </w:r>
      <w:proofErr w:type="spellStart"/>
      <w:r w:rsidRPr="00436F95">
        <w:rPr>
          <w:rFonts w:ascii="Times New Roman" w:hAnsi="Times New Roman" w:cs="Times New Roman"/>
          <w:sz w:val="24"/>
          <w:szCs w:val="24"/>
          <w:lang w:val="en-GB"/>
        </w:rPr>
        <w:t>consectetur</w:t>
      </w:r>
      <w:proofErr w:type="spellEnd"/>
      <w:r w:rsidRPr="00436F95">
        <w:rPr>
          <w:rFonts w:ascii="Times New Roman" w:hAnsi="Times New Roman" w:cs="Times New Roman"/>
          <w:sz w:val="24"/>
          <w:szCs w:val="24"/>
          <w:lang w:val="en-GB"/>
        </w:rPr>
        <w:t xml:space="preserve"> </w:t>
      </w:r>
      <w:proofErr w:type="spellStart"/>
      <w:r w:rsidRPr="00436F95">
        <w:rPr>
          <w:rFonts w:ascii="Times New Roman" w:hAnsi="Times New Roman" w:cs="Times New Roman"/>
          <w:sz w:val="24"/>
          <w:szCs w:val="24"/>
          <w:lang w:val="en-GB"/>
        </w:rPr>
        <w:t>adipiscing</w:t>
      </w:r>
      <w:proofErr w:type="spellEnd"/>
      <w:r w:rsidRPr="00436F95">
        <w:rPr>
          <w:rFonts w:ascii="Times New Roman" w:hAnsi="Times New Roman" w:cs="Times New Roman"/>
          <w:sz w:val="24"/>
          <w:szCs w:val="24"/>
          <w:lang w:val="en-GB"/>
        </w:rPr>
        <w:t xml:space="preserve"> </w:t>
      </w:r>
      <w:proofErr w:type="spellStart"/>
      <w:r w:rsidRPr="00436F95">
        <w:rPr>
          <w:rFonts w:ascii="Times New Roman" w:hAnsi="Times New Roman" w:cs="Times New Roman"/>
          <w:sz w:val="24"/>
          <w:szCs w:val="24"/>
          <w:lang w:val="en-GB"/>
        </w:rPr>
        <w:t>elit</w:t>
      </w:r>
      <w:proofErr w:type="spellEnd"/>
      <w:r w:rsidRPr="00436F95">
        <w:rPr>
          <w:rFonts w:ascii="Times New Roman" w:hAnsi="Times New Roman" w:cs="Times New Roman"/>
          <w:sz w:val="24"/>
          <w:szCs w:val="24"/>
          <w:lang w:val="en-GB"/>
        </w:rPr>
        <w:t xml:space="preserve">, </w:t>
      </w:r>
      <w:proofErr w:type="spellStart"/>
      <w:r w:rsidRPr="00436F95">
        <w:rPr>
          <w:rFonts w:ascii="Times New Roman" w:hAnsi="Times New Roman" w:cs="Times New Roman"/>
          <w:sz w:val="24"/>
          <w:szCs w:val="24"/>
          <w:lang w:val="en-GB"/>
        </w:rPr>
        <w:t>sed</w:t>
      </w:r>
      <w:proofErr w:type="spellEnd"/>
      <w:r w:rsidRPr="00436F95">
        <w:rPr>
          <w:rFonts w:ascii="Times New Roman" w:hAnsi="Times New Roman" w:cs="Times New Roman"/>
          <w:sz w:val="24"/>
          <w:szCs w:val="24"/>
          <w:lang w:val="en-GB"/>
        </w:rPr>
        <w:t xml:space="preserve"> do </w:t>
      </w:r>
      <w:proofErr w:type="spellStart"/>
      <w:r w:rsidRPr="00436F95">
        <w:rPr>
          <w:rFonts w:ascii="Times New Roman" w:hAnsi="Times New Roman" w:cs="Times New Roman"/>
          <w:sz w:val="24"/>
          <w:szCs w:val="24"/>
          <w:lang w:val="en-GB"/>
        </w:rPr>
        <w:t>eiusmod</w:t>
      </w:r>
      <w:proofErr w:type="spellEnd"/>
      <w:r w:rsidRPr="00436F95">
        <w:rPr>
          <w:rFonts w:ascii="Times New Roman" w:hAnsi="Times New Roman" w:cs="Times New Roman"/>
          <w:sz w:val="24"/>
          <w:szCs w:val="24"/>
          <w:lang w:val="en-GB"/>
        </w:rPr>
        <w:t xml:space="preserve"> </w:t>
      </w:r>
      <w:proofErr w:type="spellStart"/>
      <w:r w:rsidRPr="00436F95">
        <w:rPr>
          <w:rFonts w:ascii="Times New Roman" w:hAnsi="Times New Roman" w:cs="Times New Roman"/>
          <w:sz w:val="24"/>
          <w:szCs w:val="24"/>
          <w:lang w:val="en-GB"/>
        </w:rPr>
        <w:t>tempor</w:t>
      </w:r>
      <w:proofErr w:type="spellEnd"/>
      <w:r w:rsidRPr="00436F95">
        <w:rPr>
          <w:rFonts w:ascii="Times New Roman" w:hAnsi="Times New Roman" w:cs="Times New Roman"/>
          <w:sz w:val="24"/>
          <w:szCs w:val="24"/>
          <w:lang w:val="en-GB"/>
        </w:rPr>
        <w:t xml:space="preserve"> </w:t>
      </w:r>
      <w:proofErr w:type="spellStart"/>
      <w:r w:rsidRPr="00436F95">
        <w:rPr>
          <w:rFonts w:ascii="Times New Roman" w:hAnsi="Times New Roman" w:cs="Times New Roman"/>
          <w:sz w:val="24"/>
          <w:szCs w:val="24"/>
          <w:lang w:val="en-GB"/>
        </w:rPr>
        <w:t>incididunt</w:t>
      </w:r>
      <w:proofErr w:type="spellEnd"/>
      <w:r w:rsidRPr="00436F95">
        <w:rPr>
          <w:rFonts w:ascii="Times New Roman" w:hAnsi="Times New Roman" w:cs="Times New Roman"/>
          <w:sz w:val="24"/>
          <w:szCs w:val="24"/>
          <w:lang w:val="en-GB"/>
        </w:rPr>
        <w:t xml:space="preserve"> </w:t>
      </w:r>
      <w:proofErr w:type="spellStart"/>
      <w:r w:rsidRPr="00436F95">
        <w:rPr>
          <w:rFonts w:ascii="Times New Roman" w:hAnsi="Times New Roman" w:cs="Times New Roman"/>
          <w:sz w:val="24"/>
          <w:szCs w:val="24"/>
          <w:lang w:val="en-GB"/>
        </w:rPr>
        <w:t>ut</w:t>
      </w:r>
      <w:proofErr w:type="spellEnd"/>
      <w:r w:rsidRPr="00436F95">
        <w:rPr>
          <w:rFonts w:ascii="Times New Roman" w:hAnsi="Times New Roman" w:cs="Times New Roman"/>
          <w:sz w:val="24"/>
          <w:szCs w:val="24"/>
          <w:lang w:val="en-GB"/>
        </w:rPr>
        <w:t xml:space="preserve"> labore et dolore magna </w:t>
      </w:r>
      <w:proofErr w:type="spellStart"/>
      <w:r w:rsidRPr="00436F95">
        <w:rPr>
          <w:rFonts w:ascii="Times New Roman" w:hAnsi="Times New Roman" w:cs="Times New Roman"/>
          <w:sz w:val="24"/>
          <w:szCs w:val="24"/>
          <w:lang w:val="en-GB"/>
        </w:rPr>
        <w:t>aliqua</w:t>
      </w:r>
      <w:proofErr w:type="spellEnd"/>
      <w:r w:rsidRPr="00436F95">
        <w:rPr>
          <w:rFonts w:ascii="Times New Roman" w:hAnsi="Times New Roman" w:cs="Times New Roman"/>
          <w:sz w:val="24"/>
          <w:szCs w:val="24"/>
          <w:lang w:val="en-GB"/>
        </w:rPr>
        <w:t xml:space="preserve">. Ut </w:t>
      </w:r>
      <w:proofErr w:type="spellStart"/>
      <w:r w:rsidRPr="00436F95">
        <w:rPr>
          <w:rFonts w:ascii="Times New Roman" w:hAnsi="Times New Roman" w:cs="Times New Roman"/>
          <w:sz w:val="24"/>
          <w:szCs w:val="24"/>
          <w:lang w:val="en-GB"/>
        </w:rPr>
        <w:t>enim</w:t>
      </w:r>
      <w:proofErr w:type="spellEnd"/>
      <w:r w:rsidRPr="00436F95">
        <w:rPr>
          <w:rFonts w:ascii="Times New Roman" w:hAnsi="Times New Roman" w:cs="Times New Roman"/>
          <w:sz w:val="24"/>
          <w:szCs w:val="24"/>
          <w:lang w:val="en-GB"/>
        </w:rPr>
        <w:t xml:space="preserve"> ad minim </w:t>
      </w:r>
      <w:proofErr w:type="spellStart"/>
      <w:r w:rsidRPr="00436F95">
        <w:rPr>
          <w:rFonts w:ascii="Times New Roman" w:hAnsi="Times New Roman" w:cs="Times New Roman"/>
          <w:sz w:val="24"/>
          <w:szCs w:val="24"/>
          <w:lang w:val="en-GB"/>
        </w:rPr>
        <w:t>veniam</w:t>
      </w:r>
      <w:proofErr w:type="spellEnd"/>
      <w:r w:rsidRPr="00436F95">
        <w:rPr>
          <w:rFonts w:ascii="Times New Roman" w:hAnsi="Times New Roman" w:cs="Times New Roman"/>
          <w:sz w:val="24"/>
          <w:szCs w:val="24"/>
          <w:lang w:val="en-GB"/>
        </w:rPr>
        <w:t xml:space="preserve">, </w:t>
      </w:r>
      <w:proofErr w:type="spellStart"/>
      <w:r w:rsidRPr="00436F95">
        <w:rPr>
          <w:rFonts w:ascii="Times New Roman" w:hAnsi="Times New Roman" w:cs="Times New Roman"/>
          <w:sz w:val="24"/>
          <w:szCs w:val="24"/>
          <w:lang w:val="en-GB"/>
        </w:rPr>
        <w:t>quis</w:t>
      </w:r>
      <w:proofErr w:type="spellEnd"/>
      <w:r w:rsidRPr="00436F95">
        <w:rPr>
          <w:rFonts w:ascii="Times New Roman" w:hAnsi="Times New Roman" w:cs="Times New Roman"/>
          <w:sz w:val="24"/>
          <w:szCs w:val="24"/>
          <w:lang w:val="en-GB"/>
        </w:rPr>
        <w:t xml:space="preserve"> </w:t>
      </w:r>
      <w:proofErr w:type="spellStart"/>
      <w:r w:rsidRPr="00436F95">
        <w:rPr>
          <w:rFonts w:ascii="Times New Roman" w:hAnsi="Times New Roman" w:cs="Times New Roman"/>
          <w:sz w:val="24"/>
          <w:szCs w:val="24"/>
          <w:lang w:val="en-GB"/>
        </w:rPr>
        <w:t>nostrud</w:t>
      </w:r>
      <w:proofErr w:type="spellEnd"/>
      <w:r w:rsidRPr="00436F95">
        <w:rPr>
          <w:rFonts w:ascii="Times New Roman" w:hAnsi="Times New Roman" w:cs="Times New Roman"/>
          <w:sz w:val="24"/>
          <w:szCs w:val="24"/>
          <w:lang w:val="en-GB"/>
        </w:rPr>
        <w:t xml:space="preserve"> exercitation </w:t>
      </w:r>
      <w:proofErr w:type="spellStart"/>
      <w:r w:rsidRPr="00436F95">
        <w:rPr>
          <w:rFonts w:ascii="Times New Roman" w:hAnsi="Times New Roman" w:cs="Times New Roman"/>
          <w:sz w:val="24"/>
          <w:szCs w:val="24"/>
          <w:lang w:val="en-GB"/>
        </w:rPr>
        <w:t>ullamco</w:t>
      </w:r>
      <w:proofErr w:type="spellEnd"/>
      <w:r w:rsidRPr="00436F95">
        <w:rPr>
          <w:rFonts w:ascii="Times New Roman" w:hAnsi="Times New Roman" w:cs="Times New Roman"/>
          <w:sz w:val="24"/>
          <w:szCs w:val="24"/>
          <w:lang w:val="en-GB"/>
        </w:rPr>
        <w:t xml:space="preserve"> </w:t>
      </w:r>
      <w:proofErr w:type="spellStart"/>
      <w:r w:rsidRPr="00436F95">
        <w:rPr>
          <w:rFonts w:ascii="Times New Roman" w:hAnsi="Times New Roman" w:cs="Times New Roman"/>
          <w:sz w:val="24"/>
          <w:szCs w:val="24"/>
          <w:lang w:val="en-GB"/>
        </w:rPr>
        <w:t>laboris</w:t>
      </w:r>
      <w:proofErr w:type="spellEnd"/>
      <w:r w:rsidRPr="00436F95">
        <w:rPr>
          <w:rFonts w:ascii="Times New Roman" w:hAnsi="Times New Roman" w:cs="Times New Roman"/>
          <w:sz w:val="24"/>
          <w:szCs w:val="24"/>
          <w:lang w:val="en-GB"/>
        </w:rPr>
        <w:t xml:space="preserve"> nisi </w:t>
      </w:r>
      <w:proofErr w:type="spellStart"/>
      <w:r w:rsidRPr="00436F95">
        <w:rPr>
          <w:rFonts w:ascii="Times New Roman" w:hAnsi="Times New Roman" w:cs="Times New Roman"/>
          <w:sz w:val="24"/>
          <w:szCs w:val="24"/>
          <w:lang w:val="en-GB"/>
        </w:rPr>
        <w:t>ut</w:t>
      </w:r>
      <w:proofErr w:type="spellEnd"/>
      <w:r w:rsidRPr="00436F95">
        <w:rPr>
          <w:rFonts w:ascii="Times New Roman" w:hAnsi="Times New Roman" w:cs="Times New Roman"/>
          <w:sz w:val="24"/>
          <w:szCs w:val="24"/>
          <w:lang w:val="en-GB"/>
        </w:rPr>
        <w:t xml:space="preserve"> </w:t>
      </w:r>
      <w:proofErr w:type="spellStart"/>
      <w:r w:rsidRPr="00436F95">
        <w:rPr>
          <w:rFonts w:ascii="Times New Roman" w:hAnsi="Times New Roman" w:cs="Times New Roman"/>
          <w:sz w:val="24"/>
          <w:szCs w:val="24"/>
          <w:lang w:val="en-GB"/>
        </w:rPr>
        <w:t>aliquip</w:t>
      </w:r>
      <w:proofErr w:type="spellEnd"/>
      <w:r w:rsidRPr="00436F95">
        <w:rPr>
          <w:rFonts w:ascii="Times New Roman" w:hAnsi="Times New Roman" w:cs="Times New Roman"/>
          <w:sz w:val="24"/>
          <w:szCs w:val="24"/>
          <w:lang w:val="en-GB"/>
        </w:rPr>
        <w:t xml:space="preserve"> ex </w:t>
      </w:r>
      <w:proofErr w:type="spellStart"/>
      <w:r w:rsidRPr="00436F95">
        <w:rPr>
          <w:rFonts w:ascii="Times New Roman" w:hAnsi="Times New Roman" w:cs="Times New Roman"/>
          <w:sz w:val="24"/>
          <w:szCs w:val="24"/>
          <w:lang w:val="en-GB"/>
        </w:rPr>
        <w:t>ea</w:t>
      </w:r>
      <w:proofErr w:type="spellEnd"/>
      <w:r w:rsidRPr="00436F95">
        <w:rPr>
          <w:rFonts w:ascii="Times New Roman" w:hAnsi="Times New Roman" w:cs="Times New Roman"/>
          <w:sz w:val="24"/>
          <w:szCs w:val="24"/>
          <w:lang w:val="en-GB"/>
        </w:rPr>
        <w:t xml:space="preserve"> </w:t>
      </w:r>
      <w:proofErr w:type="spellStart"/>
      <w:r w:rsidRPr="00436F95">
        <w:rPr>
          <w:rFonts w:ascii="Times New Roman" w:hAnsi="Times New Roman" w:cs="Times New Roman"/>
          <w:sz w:val="24"/>
          <w:szCs w:val="24"/>
          <w:lang w:val="en-GB"/>
        </w:rPr>
        <w:t>commodo</w:t>
      </w:r>
      <w:proofErr w:type="spellEnd"/>
      <w:r w:rsidRPr="00436F95">
        <w:rPr>
          <w:rFonts w:ascii="Times New Roman" w:hAnsi="Times New Roman" w:cs="Times New Roman"/>
          <w:sz w:val="24"/>
          <w:szCs w:val="24"/>
          <w:lang w:val="en-GB"/>
        </w:rPr>
        <w:t xml:space="preserve"> </w:t>
      </w:r>
      <w:proofErr w:type="spellStart"/>
      <w:r w:rsidRPr="00436F95">
        <w:rPr>
          <w:rFonts w:ascii="Times New Roman" w:hAnsi="Times New Roman" w:cs="Times New Roman"/>
          <w:sz w:val="24"/>
          <w:szCs w:val="24"/>
          <w:lang w:val="en-GB"/>
        </w:rPr>
        <w:t>consequat</w:t>
      </w:r>
      <w:proofErr w:type="spellEnd"/>
      <w:r w:rsidRPr="00436F95">
        <w:rPr>
          <w:rStyle w:val="Lbjegyzet-hivatkozs"/>
          <w:rFonts w:ascii="Times New Roman" w:hAnsi="Times New Roman" w:cs="Times New Roman"/>
          <w:sz w:val="24"/>
          <w:szCs w:val="24"/>
          <w:lang w:val="en-GB"/>
        </w:rPr>
        <w:footnoteReference w:id="1"/>
      </w:r>
      <w:r w:rsidRPr="00436F95">
        <w:rPr>
          <w:rFonts w:ascii="Times New Roman" w:hAnsi="Times New Roman" w:cs="Times New Roman"/>
          <w:sz w:val="24"/>
          <w:szCs w:val="24"/>
          <w:lang w:val="en-GB"/>
        </w:rPr>
        <w:t xml:space="preserve"> [1]</w:t>
      </w:r>
      <w:r w:rsidR="0074312E">
        <w:rPr>
          <w:rFonts w:ascii="Times New Roman" w:hAnsi="Times New Roman" w:cs="Times New Roman"/>
          <w:sz w:val="24"/>
          <w:szCs w:val="24"/>
          <w:lang w:val="en-GB"/>
        </w:rPr>
        <w:t>,</w:t>
      </w:r>
      <w:r w:rsidRPr="00436F95">
        <w:rPr>
          <w:rFonts w:ascii="Times New Roman" w:hAnsi="Times New Roman" w:cs="Times New Roman"/>
          <w:sz w:val="24"/>
          <w:szCs w:val="24"/>
          <w:lang w:val="en-GB"/>
        </w:rPr>
        <w:t xml:space="preserve"> [2]</w:t>
      </w:r>
      <w:r w:rsidR="0074312E">
        <w:rPr>
          <w:rFonts w:ascii="Times New Roman" w:hAnsi="Times New Roman" w:cs="Times New Roman"/>
          <w:sz w:val="24"/>
          <w:szCs w:val="24"/>
          <w:lang w:val="en-GB"/>
        </w:rPr>
        <w:t>,</w:t>
      </w:r>
      <w:r w:rsidRPr="00436F95">
        <w:rPr>
          <w:rFonts w:ascii="Times New Roman" w:hAnsi="Times New Roman" w:cs="Times New Roman"/>
          <w:sz w:val="24"/>
          <w:szCs w:val="24"/>
          <w:lang w:val="en-GB"/>
        </w:rPr>
        <w:t xml:space="preserve"> [3].</w:t>
      </w:r>
    </w:p>
    <w:p w14:paraId="63745C35" w14:textId="77777777" w:rsidR="00163927" w:rsidRPr="00436F95" w:rsidRDefault="00163927" w:rsidP="00EF571E">
      <w:pPr>
        <w:spacing w:after="0" w:line="276" w:lineRule="auto"/>
        <w:jc w:val="both"/>
        <w:rPr>
          <w:rFonts w:ascii="Times New Roman" w:hAnsi="Times New Roman" w:cs="Times New Roman"/>
          <w:sz w:val="24"/>
          <w:szCs w:val="24"/>
          <w:lang w:val="en-GB"/>
        </w:rPr>
      </w:pPr>
    </w:p>
    <w:p w14:paraId="30724B72" w14:textId="61786DB0" w:rsidR="005B62A7" w:rsidRPr="00436F95" w:rsidRDefault="005B62A7" w:rsidP="00EF571E">
      <w:pPr>
        <w:pStyle w:val="Cmsor2"/>
        <w:spacing w:before="0" w:line="276" w:lineRule="auto"/>
        <w:jc w:val="both"/>
        <w:rPr>
          <w:lang w:val="en-GB"/>
        </w:rPr>
      </w:pPr>
      <w:r w:rsidRPr="00436F95">
        <w:rPr>
          <w:lang w:val="en-GB"/>
        </w:rPr>
        <w:t xml:space="preserve">1.1. </w:t>
      </w:r>
      <w:r w:rsidR="00DA3B25" w:rsidRPr="00436F95">
        <w:rPr>
          <w:lang w:val="en-GB"/>
        </w:rPr>
        <w:t>Subtitle 1</w:t>
      </w:r>
      <w:r w:rsidRPr="00436F95">
        <w:rPr>
          <w:lang w:val="en-GB"/>
        </w:rPr>
        <w:t xml:space="preserve"> (</w:t>
      </w:r>
      <w:r w:rsidR="00DA3B25" w:rsidRPr="00436F95">
        <w:rPr>
          <w:lang w:val="en-GB"/>
        </w:rPr>
        <w:t>Headline</w:t>
      </w:r>
      <w:r w:rsidRPr="00436F95">
        <w:rPr>
          <w:lang w:val="en-GB"/>
        </w:rPr>
        <w:t xml:space="preserve"> 2)</w:t>
      </w:r>
    </w:p>
    <w:p w14:paraId="2FEDE3D3" w14:textId="77777777" w:rsidR="005B62A7" w:rsidRPr="00436F95" w:rsidRDefault="005B62A7" w:rsidP="00EF571E">
      <w:pPr>
        <w:spacing w:after="0" w:line="276" w:lineRule="auto"/>
        <w:jc w:val="both"/>
        <w:rPr>
          <w:rFonts w:ascii="Times New Roman" w:hAnsi="Times New Roman" w:cs="Times New Roman"/>
          <w:sz w:val="24"/>
          <w:szCs w:val="24"/>
          <w:lang w:val="en-GB"/>
        </w:rPr>
      </w:pPr>
    </w:p>
    <w:p w14:paraId="59159C5A" w14:textId="77777777" w:rsidR="00163927" w:rsidRPr="00436F95" w:rsidRDefault="00163927" w:rsidP="00EF571E">
      <w:pPr>
        <w:tabs>
          <w:tab w:val="center" w:pos="4536"/>
          <w:tab w:val="right" w:pos="9026"/>
        </w:tabs>
        <w:spacing w:after="0" w:line="276" w:lineRule="auto"/>
        <w:jc w:val="both"/>
        <w:rPr>
          <w:rFonts w:ascii="Times New Roman" w:hAnsi="Times New Roman" w:cs="Times New Roman"/>
          <w:sz w:val="24"/>
          <w:szCs w:val="24"/>
          <w:lang w:val="en-GB"/>
        </w:rPr>
      </w:pPr>
      <w:r w:rsidRPr="00436F95">
        <w:rPr>
          <w:rFonts w:ascii="Times New Roman" w:hAnsi="Times New Roman" w:cs="Times New Roman"/>
          <w:sz w:val="24"/>
          <w:szCs w:val="24"/>
          <w:lang w:val="en-GB"/>
        </w:rPr>
        <w:t xml:space="preserve">Lorem ipsum </w:t>
      </w:r>
      <w:proofErr w:type="spellStart"/>
      <w:r w:rsidRPr="00436F95">
        <w:rPr>
          <w:rFonts w:ascii="Times New Roman" w:hAnsi="Times New Roman" w:cs="Times New Roman"/>
          <w:sz w:val="24"/>
          <w:szCs w:val="24"/>
          <w:lang w:val="en-GB"/>
        </w:rPr>
        <w:t>dolor</w:t>
      </w:r>
      <w:proofErr w:type="spellEnd"/>
      <w:r w:rsidRPr="00436F95">
        <w:rPr>
          <w:rFonts w:ascii="Times New Roman" w:hAnsi="Times New Roman" w:cs="Times New Roman"/>
          <w:sz w:val="24"/>
          <w:szCs w:val="24"/>
          <w:lang w:val="en-GB"/>
        </w:rPr>
        <w:t xml:space="preserve"> sit </w:t>
      </w:r>
      <w:proofErr w:type="spellStart"/>
      <w:r w:rsidRPr="00436F95">
        <w:rPr>
          <w:rFonts w:ascii="Times New Roman" w:hAnsi="Times New Roman" w:cs="Times New Roman"/>
          <w:sz w:val="24"/>
          <w:szCs w:val="24"/>
          <w:lang w:val="en-GB"/>
        </w:rPr>
        <w:t>amet</w:t>
      </w:r>
      <w:proofErr w:type="spellEnd"/>
      <w:r w:rsidRPr="00436F95">
        <w:rPr>
          <w:rFonts w:ascii="Times New Roman" w:hAnsi="Times New Roman" w:cs="Times New Roman"/>
          <w:sz w:val="24"/>
          <w:szCs w:val="24"/>
          <w:lang w:val="en-GB"/>
        </w:rPr>
        <w:t xml:space="preserve">, </w:t>
      </w:r>
      <w:proofErr w:type="spellStart"/>
      <w:r w:rsidRPr="00436F95">
        <w:rPr>
          <w:rFonts w:ascii="Times New Roman" w:hAnsi="Times New Roman" w:cs="Times New Roman"/>
          <w:sz w:val="24"/>
          <w:szCs w:val="24"/>
          <w:lang w:val="en-GB"/>
        </w:rPr>
        <w:t>consectetur</w:t>
      </w:r>
      <w:proofErr w:type="spellEnd"/>
      <w:r w:rsidRPr="00436F95">
        <w:rPr>
          <w:rFonts w:ascii="Times New Roman" w:hAnsi="Times New Roman" w:cs="Times New Roman"/>
          <w:sz w:val="24"/>
          <w:szCs w:val="24"/>
          <w:lang w:val="en-GB"/>
        </w:rPr>
        <w:t xml:space="preserve"> </w:t>
      </w:r>
      <w:proofErr w:type="spellStart"/>
      <w:r w:rsidRPr="00436F95">
        <w:rPr>
          <w:rFonts w:ascii="Times New Roman" w:hAnsi="Times New Roman" w:cs="Times New Roman"/>
          <w:sz w:val="24"/>
          <w:szCs w:val="24"/>
          <w:lang w:val="en-GB"/>
        </w:rPr>
        <w:t>adipiscing</w:t>
      </w:r>
      <w:proofErr w:type="spellEnd"/>
      <w:r w:rsidRPr="00436F95">
        <w:rPr>
          <w:rFonts w:ascii="Times New Roman" w:hAnsi="Times New Roman" w:cs="Times New Roman"/>
          <w:sz w:val="24"/>
          <w:szCs w:val="24"/>
          <w:lang w:val="en-GB"/>
        </w:rPr>
        <w:t xml:space="preserve"> </w:t>
      </w:r>
      <w:proofErr w:type="spellStart"/>
      <w:r w:rsidRPr="00436F95">
        <w:rPr>
          <w:rFonts w:ascii="Times New Roman" w:hAnsi="Times New Roman" w:cs="Times New Roman"/>
          <w:sz w:val="24"/>
          <w:szCs w:val="24"/>
          <w:lang w:val="en-GB"/>
        </w:rPr>
        <w:t>elit</w:t>
      </w:r>
      <w:proofErr w:type="spellEnd"/>
      <w:r w:rsidRPr="00436F95">
        <w:rPr>
          <w:rFonts w:ascii="Times New Roman" w:hAnsi="Times New Roman" w:cs="Times New Roman"/>
          <w:sz w:val="24"/>
          <w:szCs w:val="24"/>
          <w:lang w:val="en-GB"/>
        </w:rPr>
        <w:t xml:space="preserve">, </w:t>
      </w:r>
      <w:proofErr w:type="spellStart"/>
      <w:r w:rsidRPr="00436F95">
        <w:rPr>
          <w:rFonts w:ascii="Times New Roman" w:hAnsi="Times New Roman" w:cs="Times New Roman"/>
          <w:sz w:val="24"/>
          <w:szCs w:val="24"/>
          <w:lang w:val="en-GB"/>
        </w:rPr>
        <w:t>sed</w:t>
      </w:r>
      <w:proofErr w:type="spellEnd"/>
      <w:r w:rsidRPr="00436F95">
        <w:rPr>
          <w:rFonts w:ascii="Times New Roman" w:hAnsi="Times New Roman" w:cs="Times New Roman"/>
          <w:sz w:val="24"/>
          <w:szCs w:val="24"/>
          <w:lang w:val="en-GB"/>
        </w:rPr>
        <w:t xml:space="preserve"> do </w:t>
      </w:r>
      <w:proofErr w:type="spellStart"/>
      <w:r w:rsidRPr="00436F95">
        <w:rPr>
          <w:rFonts w:ascii="Times New Roman" w:hAnsi="Times New Roman" w:cs="Times New Roman"/>
          <w:sz w:val="24"/>
          <w:szCs w:val="24"/>
          <w:lang w:val="en-GB"/>
        </w:rPr>
        <w:t>eiusmod</w:t>
      </w:r>
      <w:proofErr w:type="spellEnd"/>
      <w:r w:rsidRPr="00436F95">
        <w:rPr>
          <w:rFonts w:ascii="Times New Roman" w:hAnsi="Times New Roman" w:cs="Times New Roman"/>
          <w:sz w:val="24"/>
          <w:szCs w:val="24"/>
          <w:lang w:val="en-GB"/>
        </w:rPr>
        <w:t xml:space="preserve"> </w:t>
      </w:r>
      <w:proofErr w:type="spellStart"/>
      <w:r w:rsidRPr="00436F95">
        <w:rPr>
          <w:rFonts w:ascii="Times New Roman" w:hAnsi="Times New Roman" w:cs="Times New Roman"/>
          <w:sz w:val="24"/>
          <w:szCs w:val="24"/>
          <w:lang w:val="en-GB"/>
        </w:rPr>
        <w:t>tempor</w:t>
      </w:r>
      <w:proofErr w:type="spellEnd"/>
      <w:r w:rsidRPr="00436F95">
        <w:rPr>
          <w:rFonts w:ascii="Times New Roman" w:hAnsi="Times New Roman" w:cs="Times New Roman"/>
          <w:sz w:val="24"/>
          <w:szCs w:val="24"/>
          <w:lang w:val="en-GB"/>
        </w:rPr>
        <w:t xml:space="preserve"> </w:t>
      </w:r>
      <w:proofErr w:type="spellStart"/>
      <w:r w:rsidRPr="00436F95">
        <w:rPr>
          <w:rFonts w:ascii="Times New Roman" w:hAnsi="Times New Roman" w:cs="Times New Roman"/>
          <w:sz w:val="24"/>
          <w:szCs w:val="24"/>
          <w:lang w:val="en-GB"/>
        </w:rPr>
        <w:t>incididunt</w:t>
      </w:r>
      <w:proofErr w:type="spellEnd"/>
      <w:r w:rsidRPr="00436F95">
        <w:rPr>
          <w:rFonts w:ascii="Times New Roman" w:hAnsi="Times New Roman" w:cs="Times New Roman"/>
          <w:sz w:val="24"/>
          <w:szCs w:val="24"/>
          <w:lang w:val="en-GB"/>
        </w:rPr>
        <w:t xml:space="preserve"> </w:t>
      </w:r>
      <w:proofErr w:type="spellStart"/>
      <w:r w:rsidRPr="00436F95">
        <w:rPr>
          <w:rFonts w:ascii="Times New Roman" w:hAnsi="Times New Roman" w:cs="Times New Roman"/>
          <w:sz w:val="24"/>
          <w:szCs w:val="24"/>
          <w:lang w:val="en-GB"/>
        </w:rPr>
        <w:t>ut</w:t>
      </w:r>
      <w:proofErr w:type="spellEnd"/>
      <w:r w:rsidRPr="00436F95">
        <w:rPr>
          <w:rFonts w:ascii="Times New Roman" w:hAnsi="Times New Roman" w:cs="Times New Roman"/>
          <w:sz w:val="24"/>
          <w:szCs w:val="24"/>
          <w:lang w:val="en-GB"/>
        </w:rPr>
        <w:t xml:space="preserve"> labore et dolore magna </w:t>
      </w:r>
      <w:proofErr w:type="spellStart"/>
      <w:r w:rsidRPr="00436F95">
        <w:rPr>
          <w:rFonts w:ascii="Times New Roman" w:hAnsi="Times New Roman" w:cs="Times New Roman"/>
          <w:sz w:val="24"/>
          <w:szCs w:val="24"/>
          <w:lang w:val="en-GB"/>
        </w:rPr>
        <w:t>aliqua</w:t>
      </w:r>
      <w:proofErr w:type="spellEnd"/>
      <w:r w:rsidRPr="00436F95">
        <w:rPr>
          <w:rFonts w:ascii="Times New Roman" w:hAnsi="Times New Roman" w:cs="Times New Roman"/>
          <w:sz w:val="24"/>
          <w:szCs w:val="24"/>
          <w:lang w:val="en-GB"/>
        </w:rPr>
        <w:t>:</w:t>
      </w:r>
    </w:p>
    <w:p w14:paraId="5F6EDC17" w14:textId="5AE688A9" w:rsidR="005B62A7" w:rsidRPr="00436F95" w:rsidRDefault="005B62A7" w:rsidP="00EF571E">
      <w:pPr>
        <w:tabs>
          <w:tab w:val="center" w:pos="4536"/>
          <w:tab w:val="right" w:pos="9026"/>
        </w:tabs>
        <w:spacing w:after="0" w:line="276" w:lineRule="auto"/>
        <w:jc w:val="both"/>
        <w:rPr>
          <w:rFonts w:ascii="Times New Roman" w:hAnsi="Times New Roman" w:cs="Times New Roman"/>
          <w:sz w:val="20"/>
          <w:szCs w:val="36"/>
          <w:lang w:val="en-GB"/>
        </w:rPr>
      </w:pPr>
      <w:r w:rsidRPr="00436F95">
        <w:rPr>
          <w:rFonts w:ascii="Times New Roman" w:hAnsi="Times New Roman" w:cs="Times New Roman"/>
          <w:sz w:val="20"/>
          <w:szCs w:val="36"/>
          <w:lang w:val="en-GB"/>
        </w:rPr>
        <w:tab/>
      </w:r>
      <w:r w:rsidRPr="00436F95">
        <w:rPr>
          <w:rFonts w:ascii="Times New Roman" w:hAnsi="Times New Roman" w:cs="Times New Roman"/>
          <w:sz w:val="20"/>
          <w:szCs w:val="36"/>
          <w:lang w:val="en-GB"/>
        </w:rPr>
        <w:object w:dxaOrig="2980" w:dyaOrig="760" w14:anchorId="3AFE5A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55pt;height:29.95pt" o:ole="" fillcolor="window">
            <v:imagedata r:id="rId8" o:title=""/>
          </v:shape>
          <o:OLEObject Type="Embed" ProgID="Equation.3" ShapeID="_x0000_i1025" DrawAspect="Content" ObjectID="_1747503052" r:id="rId9"/>
        </w:object>
      </w:r>
      <w:r w:rsidRPr="00436F95">
        <w:rPr>
          <w:rFonts w:ascii="Times New Roman" w:hAnsi="Times New Roman" w:cs="Times New Roman"/>
          <w:sz w:val="20"/>
          <w:szCs w:val="36"/>
          <w:lang w:val="en-GB"/>
        </w:rPr>
        <w:tab/>
        <w:t>(1)</w:t>
      </w:r>
    </w:p>
    <w:p w14:paraId="15CF7273" w14:textId="52666DEF" w:rsidR="005B62A7" w:rsidRPr="00436F95" w:rsidRDefault="005B62A7" w:rsidP="00EF571E">
      <w:pPr>
        <w:spacing w:after="0" w:line="276" w:lineRule="auto"/>
        <w:jc w:val="both"/>
        <w:rPr>
          <w:rFonts w:ascii="Times New Roman" w:hAnsi="Times New Roman" w:cs="Times New Roman"/>
          <w:sz w:val="24"/>
          <w:szCs w:val="24"/>
          <w:lang w:val="en-GB"/>
        </w:rPr>
      </w:pPr>
    </w:p>
    <w:p w14:paraId="3E944097" w14:textId="3D7ABA39" w:rsidR="005B62A7" w:rsidRPr="00436F95" w:rsidRDefault="005B62A7" w:rsidP="00EF571E">
      <w:pPr>
        <w:tabs>
          <w:tab w:val="center" w:pos="4536"/>
          <w:tab w:val="right" w:pos="9026"/>
        </w:tabs>
        <w:spacing w:after="0" w:line="276" w:lineRule="auto"/>
        <w:jc w:val="center"/>
        <w:rPr>
          <w:rFonts w:ascii="Times New Roman" w:hAnsi="Times New Roman" w:cs="Times New Roman"/>
          <w:noProof/>
          <w:sz w:val="20"/>
          <w:szCs w:val="18"/>
          <w:lang w:val="en-GB"/>
        </w:rPr>
      </w:pPr>
      <w:r w:rsidRPr="00436F95">
        <w:rPr>
          <w:rFonts w:ascii="Times New Roman" w:hAnsi="Times New Roman" w:cs="Times New Roman"/>
          <w:noProof/>
          <w:sz w:val="20"/>
          <w:szCs w:val="18"/>
          <w:lang w:val="en-GB"/>
        </w:rPr>
        <w:object w:dxaOrig="5854" w:dyaOrig="5279" w14:anchorId="587EC7BB">
          <v:shape id="_x0000_i1026" type="#_x0000_t75" style="width:73.25pt;height:65.2pt" o:ole="" fillcolor="window">
            <v:imagedata r:id="rId10" o:title="" grayscale="t" bilevel="t"/>
          </v:shape>
          <o:OLEObject Type="Embed" ProgID="MS_ClipArt_Gallery" ShapeID="_x0000_i1026" DrawAspect="Content" ObjectID="_1747503053" r:id="rId11"/>
        </w:object>
      </w:r>
    </w:p>
    <w:p w14:paraId="2846FD84" w14:textId="00F58BC1" w:rsidR="005B62A7" w:rsidRPr="00436F95" w:rsidRDefault="00115BBA" w:rsidP="00EF571E">
      <w:pPr>
        <w:tabs>
          <w:tab w:val="center" w:pos="4536"/>
          <w:tab w:val="right" w:pos="9026"/>
        </w:tabs>
        <w:spacing w:after="0" w:line="276" w:lineRule="auto"/>
        <w:jc w:val="center"/>
        <w:rPr>
          <w:rFonts w:ascii="Times New Roman" w:hAnsi="Times New Roman" w:cs="Times New Roman"/>
          <w:noProof/>
          <w:sz w:val="20"/>
          <w:szCs w:val="20"/>
          <w:lang w:val="en-GB"/>
        </w:rPr>
      </w:pPr>
      <w:r w:rsidRPr="00436F95">
        <w:rPr>
          <w:rFonts w:ascii="Times New Roman" w:hAnsi="Times New Roman" w:cs="Times New Roman"/>
          <w:noProof/>
          <w:sz w:val="20"/>
          <w:szCs w:val="20"/>
          <w:lang w:val="en-GB"/>
        </w:rPr>
        <w:t xml:space="preserve">Figure </w:t>
      </w:r>
      <w:r w:rsidR="005B62A7" w:rsidRPr="00436F95">
        <w:rPr>
          <w:rFonts w:ascii="Times New Roman" w:hAnsi="Times New Roman" w:cs="Times New Roman"/>
          <w:noProof/>
          <w:sz w:val="20"/>
          <w:szCs w:val="20"/>
          <w:lang w:val="en-GB"/>
        </w:rPr>
        <w:t xml:space="preserve">1. </w:t>
      </w:r>
      <w:r w:rsidR="00DE7A2F">
        <w:rPr>
          <w:rFonts w:ascii="Times New Roman" w:hAnsi="Times New Roman" w:cs="Times New Roman"/>
          <w:noProof/>
          <w:sz w:val="20"/>
          <w:szCs w:val="20"/>
          <w:lang w:val="en-GB"/>
        </w:rPr>
        <w:br/>
      </w:r>
      <w:r w:rsidRPr="00436F95">
        <w:rPr>
          <w:rFonts w:ascii="Times New Roman" w:hAnsi="Times New Roman" w:cs="Times New Roman"/>
          <w:noProof/>
          <w:sz w:val="20"/>
          <w:szCs w:val="20"/>
          <w:lang w:val="en-GB"/>
        </w:rPr>
        <w:t xml:space="preserve">How is it all? </w:t>
      </w:r>
      <w:r w:rsidRPr="00436F95">
        <w:rPr>
          <w:rFonts w:ascii="Times New Roman" w:hAnsi="Times New Roman" w:cs="Times New Roman"/>
          <w:noProof/>
          <w:sz w:val="20"/>
          <w:szCs w:val="20"/>
          <w:lang w:val="en-GB"/>
        </w:rPr>
        <w:fldChar w:fldCharType="begin"/>
      </w:r>
      <w:r w:rsidRPr="00436F95">
        <w:rPr>
          <w:rFonts w:ascii="Times New Roman" w:hAnsi="Times New Roman" w:cs="Times New Roman"/>
          <w:noProof/>
          <w:sz w:val="20"/>
          <w:szCs w:val="20"/>
          <w:lang w:val="en-GB"/>
        </w:rPr>
        <w:instrText xml:space="preserve"> REF _Ref64546150 \r \h </w:instrText>
      </w:r>
      <w:r w:rsidR="00EF571E" w:rsidRPr="00436F95">
        <w:rPr>
          <w:rFonts w:ascii="Times New Roman" w:hAnsi="Times New Roman" w:cs="Times New Roman"/>
          <w:noProof/>
          <w:sz w:val="20"/>
          <w:szCs w:val="20"/>
          <w:lang w:val="en-GB"/>
        </w:rPr>
        <w:instrText xml:space="preserve"> \* MERGEFORMAT </w:instrText>
      </w:r>
      <w:r w:rsidRPr="00436F95">
        <w:rPr>
          <w:rFonts w:ascii="Times New Roman" w:hAnsi="Times New Roman" w:cs="Times New Roman"/>
          <w:noProof/>
          <w:sz w:val="20"/>
          <w:szCs w:val="20"/>
          <w:lang w:val="en-GB"/>
        </w:rPr>
      </w:r>
      <w:r w:rsidRPr="00436F95">
        <w:rPr>
          <w:rFonts w:ascii="Times New Roman" w:hAnsi="Times New Roman" w:cs="Times New Roman"/>
          <w:noProof/>
          <w:sz w:val="20"/>
          <w:szCs w:val="20"/>
          <w:lang w:val="en-GB"/>
        </w:rPr>
        <w:fldChar w:fldCharType="separate"/>
      </w:r>
      <w:r w:rsidRPr="00436F95">
        <w:rPr>
          <w:rFonts w:ascii="Times New Roman" w:hAnsi="Times New Roman" w:cs="Times New Roman"/>
          <w:noProof/>
          <w:sz w:val="20"/>
          <w:szCs w:val="20"/>
          <w:lang w:val="en-GB"/>
        </w:rPr>
        <w:t>[3]</w:t>
      </w:r>
      <w:r w:rsidRPr="00436F95">
        <w:rPr>
          <w:rFonts w:ascii="Times New Roman" w:hAnsi="Times New Roman" w:cs="Times New Roman"/>
          <w:noProof/>
          <w:sz w:val="20"/>
          <w:szCs w:val="20"/>
          <w:lang w:val="en-GB"/>
        </w:rPr>
        <w:fldChar w:fldCharType="end"/>
      </w:r>
    </w:p>
    <w:p w14:paraId="3D65F8B6" w14:textId="662348AE" w:rsidR="005B62A7" w:rsidRPr="00436F95" w:rsidRDefault="005B62A7" w:rsidP="00EF571E">
      <w:pPr>
        <w:tabs>
          <w:tab w:val="center" w:pos="4536"/>
          <w:tab w:val="right" w:pos="9026"/>
        </w:tabs>
        <w:spacing w:after="0" w:line="276" w:lineRule="auto"/>
        <w:jc w:val="both"/>
        <w:rPr>
          <w:rFonts w:ascii="Times New Roman" w:hAnsi="Times New Roman" w:cs="Times New Roman"/>
          <w:sz w:val="24"/>
          <w:szCs w:val="24"/>
          <w:lang w:val="en-GB"/>
        </w:rPr>
      </w:pPr>
    </w:p>
    <w:p w14:paraId="72A836C4" w14:textId="59D97491" w:rsidR="005B62A7" w:rsidRPr="00436F95" w:rsidRDefault="00CD53E3" w:rsidP="00EF571E">
      <w:pPr>
        <w:pStyle w:val="Cmsor3"/>
        <w:jc w:val="both"/>
        <w:rPr>
          <w:lang w:val="en-GB"/>
        </w:rPr>
      </w:pPr>
      <w:r w:rsidRPr="00436F95">
        <w:rPr>
          <w:lang w:val="en-GB"/>
        </w:rPr>
        <w:t xml:space="preserve">1.1.1 </w:t>
      </w:r>
      <w:r w:rsidR="00DA3B25" w:rsidRPr="00436F95">
        <w:rPr>
          <w:lang w:val="en-GB"/>
        </w:rPr>
        <w:t>Subtitle</w:t>
      </w:r>
      <w:r w:rsidRPr="00436F95">
        <w:rPr>
          <w:lang w:val="en-GB"/>
        </w:rPr>
        <w:t xml:space="preserve"> </w:t>
      </w:r>
      <w:r w:rsidR="00DA3B25" w:rsidRPr="00436F95">
        <w:rPr>
          <w:lang w:val="en-GB"/>
        </w:rPr>
        <w:t>2</w:t>
      </w:r>
      <w:r w:rsidRPr="00436F95">
        <w:rPr>
          <w:lang w:val="en-GB"/>
        </w:rPr>
        <w:t xml:space="preserve"> (</w:t>
      </w:r>
      <w:r w:rsidR="00DA3B25" w:rsidRPr="00436F95">
        <w:rPr>
          <w:lang w:val="en-GB"/>
        </w:rPr>
        <w:t>Headline</w:t>
      </w:r>
      <w:r w:rsidRPr="00436F95">
        <w:rPr>
          <w:lang w:val="en-GB"/>
        </w:rPr>
        <w:t xml:space="preserve"> 3)</w:t>
      </w:r>
    </w:p>
    <w:p w14:paraId="304C61C6" w14:textId="3E0E3AFE" w:rsidR="00CD53E3" w:rsidRPr="00436F95" w:rsidRDefault="00CD53E3" w:rsidP="00EF571E">
      <w:pPr>
        <w:tabs>
          <w:tab w:val="center" w:pos="4536"/>
          <w:tab w:val="right" w:pos="9026"/>
        </w:tabs>
        <w:spacing w:after="0" w:line="276" w:lineRule="auto"/>
        <w:jc w:val="both"/>
        <w:rPr>
          <w:rFonts w:ascii="Times New Roman" w:hAnsi="Times New Roman" w:cs="Times New Roman"/>
          <w:sz w:val="24"/>
          <w:szCs w:val="24"/>
          <w:lang w:val="en-GB"/>
        </w:rPr>
      </w:pPr>
    </w:p>
    <w:p w14:paraId="42FA0853" w14:textId="345656D5" w:rsidR="009E453E" w:rsidRPr="00436F95" w:rsidRDefault="00666EB1" w:rsidP="00EF571E">
      <w:pPr>
        <w:tabs>
          <w:tab w:val="center" w:pos="4536"/>
          <w:tab w:val="right" w:pos="9026"/>
        </w:tabs>
        <w:spacing w:after="0" w:line="276" w:lineRule="auto"/>
        <w:jc w:val="both"/>
        <w:rPr>
          <w:rFonts w:ascii="Times New Roman" w:hAnsi="Times New Roman" w:cs="Times New Roman"/>
          <w:sz w:val="24"/>
          <w:szCs w:val="24"/>
          <w:lang w:val="en-GB"/>
        </w:rPr>
      </w:pPr>
      <w:r w:rsidRPr="00436F95">
        <w:rPr>
          <w:rFonts w:ascii="Times New Roman" w:hAnsi="Times New Roman" w:cs="Times New Roman"/>
          <w:sz w:val="24"/>
          <w:szCs w:val="24"/>
          <w:lang w:val="en-GB"/>
        </w:rPr>
        <w:t>Lists with less than five items preferably should be in paragraph format and marked with numbers [(1); (2); (3); (4)]. If necessary, use vertical lists with end dashes instead of bullets. Put a period at the end of items in a vertical list only if the items are complete sentences. Otherwise, omit terminal periods, even for the last item, and do not capitalise the first words</w:t>
      </w:r>
      <w:r w:rsidR="007E1F77" w:rsidRPr="00436F95">
        <w:rPr>
          <w:rFonts w:ascii="Times New Roman" w:hAnsi="Times New Roman" w:cs="Times New Roman"/>
          <w:sz w:val="24"/>
          <w:szCs w:val="24"/>
          <w:lang w:val="en-GB"/>
        </w:rPr>
        <w:t xml:space="preserve"> </w:t>
      </w:r>
      <w:r w:rsidR="007E1F77" w:rsidRPr="00436F95">
        <w:rPr>
          <w:rFonts w:ascii="Times New Roman" w:hAnsi="Times New Roman" w:cs="Times New Roman"/>
          <w:sz w:val="24"/>
          <w:szCs w:val="24"/>
          <w:lang w:val="en-GB"/>
        </w:rPr>
        <w:fldChar w:fldCharType="begin"/>
      </w:r>
      <w:r w:rsidR="007E1F77" w:rsidRPr="00436F95">
        <w:rPr>
          <w:rFonts w:ascii="Times New Roman" w:hAnsi="Times New Roman" w:cs="Times New Roman"/>
          <w:sz w:val="24"/>
          <w:szCs w:val="24"/>
          <w:lang w:val="en-GB"/>
        </w:rPr>
        <w:instrText xml:space="preserve"> REF _Ref64545643 \r \h </w:instrText>
      </w:r>
      <w:r w:rsidR="00EF571E" w:rsidRPr="00436F95">
        <w:rPr>
          <w:rFonts w:ascii="Times New Roman" w:hAnsi="Times New Roman" w:cs="Times New Roman"/>
          <w:sz w:val="24"/>
          <w:szCs w:val="24"/>
          <w:lang w:val="en-GB"/>
        </w:rPr>
        <w:instrText xml:space="preserve"> \* MERGEFORMAT </w:instrText>
      </w:r>
      <w:r w:rsidR="007E1F77" w:rsidRPr="00436F95">
        <w:rPr>
          <w:rFonts w:ascii="Times New Roman" w:hAnsi="Times New Roman" w:cs="Times New Roman"/>
          <w:sz w:val="24"/>
          <w:szCs w:val="24"/>
          <w:lang w:val="en-GB"/>
        </w:rPr>
      </w:r>
      <w:r w:rsidR="007E1F77" w:rsidRPr="00436F95">
        <w:rPr>
          <w:rFonts w:ascii="Times New Roman" w:hAnsi="Times New Roman" w:cs="Times New Roman"/>
          <w:sz w:val="24"/>
          <w:szCs w:val="24"/>
          <w:lang w:val="en-GB"/>
        </w:rPr>
        <w:fldChar w:fldCharType="separate"/>
      </w:r>
      <w:r w:rsidR="007E1F77" w:rsidRPr="00436F95">
        <w:rPr>
          <w:rFonts w:ascii="Times New Roman" w:hAnsi="Times New Roman" w:cs="Times New Roman"/>
          <w:sz w:val="24"/>
          <w:szCs w:val="24"/>
          <w:lang w:val="en-GB"/>
        </w:rPr>
        <w:t>[4]</w:t>
      </w:r>
      <w:r w:rsidR="007E1F77" w:rsidRPr="00436F95">
        <w:rPr>
          <w:rFonts w:ascii="Times New Roman" w:hAnsi="Times New Roman" w:cs="Times New Roman"/>
          <w:sz w:val="24"/>
          <w:szCs w:val="24"/>
          <w:lang w:val="en-GB"/>
        </w:rPr>
        <w:fldChar w:fldCharType="end"/>
      </w:r>
      <w:r w:rsidR="0074312E">
        <w:rPr>
          <w:rFonts w:ascii="Times New Roman" w:hAnsi="Times New Roman" w:cs="Times New Roman"/>
          <w:sz w:val="24"/>
          <w:szCs w:val="24"/>
          <w:lang w:val="en-GB"/>
        </w:rPr>
        <w:t>,</w:t>
      </w:r>
      <w:r w:rsidR="007E1F77" w:rsidRPr="00436F95">
        <w:rPr>
          <w:rFonts w:ascii="Times New Roman" w:hAnsi="Times New Roman" w:cs="Times New Roman"/>
          <w:sz w:val="24"/>
          <w:szCs w:val="24"/>
          <w:lang w:val="en-GB"/>
        </w:rPr>
        <w:t xml:space="preserve"> </w:t>
      </w:r>
      <w:r w:rsidR="007E1F77" w:rsidRPr="00436F95">
        <w:rPr>
          <w:rFonts w:ascii="Times New Roman" w:hAnsi="Times New Roman" w:cs="Times New Roman"/>
          <w:sz w:val="24"/>
          <w:szCs w:val="24"/>
          <w:lang w:val="en-GB"/>
        </w:rPr>
        <w:fldChar w:fldCharType="begin"/>
      </w:r>
      <w:r w:rsidR="007E1F77" w:rsidRPr="00436F95">
        <w:rPr>
          <w:rFonts w:ascii="Times New Roman" w:hAnsi="Times New Roman" w:cs="Times New Roman"/>
          <w:sz w:val="24"/>
          <w:szCs w:val="24"/>
          <w:lang w:val="en-GB"/>
        </w:rPr>
        <w:instrText xml:space="preserve"> REF _Ref64545645 \r \h </w:instrText>
      </w:r>
      <w:r w:rsidR="00EF571E" w:rsidRPr="00436F95">
        <w:rPr>
          <w:rFonts w:ascii="Times New Roman" w:hAnsi="Times New Roman" w:cs="Times New Roman"/>
          <w:sz w:val="24"/>
          <w:szCs w:val="24"/>
          <w:lang w:val="en-GB"/>
        </w:rPr>
        <w:instrText xml:space="preserve"> \* MERGEFORMAT </w:instrText>
      </w:r>
      <w:r w:rsidR="007E1F77" w:rsidRPr="00436F95">
        <w:rPr>
          <w:rFonts w:ascii="Times New Roman" w:hAnsi="Times New Roman" w:cs="Times New Roman"/>
          <w:sz w:val="24"/>
          <w:szCs w:val="24"/>
          <w:lang w:val="en-GB"/>
        </w:rPr>
      </w:r>
      <w:r w:rsidR="007E1F77" w:rsidRPr="00436F95">
        <w:rPr>
          <w:rFonts w:ascii="Times New Roman" w:hAnsi="Times New Roman" w:cs="Times New Roman"/>
          <w:sz w:val="24"/>
          <w:szCs w:val="24"/>
          <w:lang w:val="en-GB"/>
        </w:rPr>
        <w:fldChar w:fldCharType="separate"/>
      </w:r>
      <w:r w:rsidR="007E1F77" w:rsidRPr="00436F95">
        <w:rPr>
          <w:rFonts w:ascii="Times New Roman" w:hAnsi="Times New Roman" w:cs="Times New Roman"/>
          <w:sz w:val="24"/>
          <w:szCs w:val="24"/>
          <w:lang w:val="en-GB"/>
        </w:rPr>
        <w:t>[7]</w:t>
      </w:r>
      <w:r w:rsidR="007E1F77" w:rsidRPr="00436F95">
        <w:rPr>
          <w:rFonts w:ascii="Times New Roman" w:hAnsi="Times New Roman" w:cs="Times New Roman"/>
          <w:sz w:val="24"/>
          <w:szCs w:val="24"/>
          <w:lang w:val="en-GB"/>
        </w:rPr>
        <w:fldChar w:fldCharType="end"/>
      </w:r>
      <w:r w:rsidR="0074312E">
        <w:rPr>
          <w:rFonts w:ascii="Times New Roman" w:hAnsi="Times New Roman" w:cs="Times New Roman"/>
          <w:sz w:val="24"/>
          <w:szCs w:val="24"/>
          <w:lang w:val="en-GB"/>
        </w:rPr>
        <w:t>,</w:t>
      </w:r>
      <w:r w:rsidR="007E1F77" w:rsidRPr="00436F95">
        <w:rPr>
          <w:rFonts w:ascii="Times New Roman" w:hAnsi="Times New Roman" w:cs="Times New Roman"/>
          <w:sz w:val="24"/>
          <w:szCs w:val="24"/>
          <w:lang w:val="en-GB"/>
        </w:rPr>
        <w:t xml:space="preserve"> </w:t>
      </w:r>
      <w:r w:rsidR="007E1F77" w:rsidRPr="00436F95">
        <w:rPr>
          <w:rFonts w:ascii="Times New Roman" w:hAnsi="Times New Roman" w:cs="Times New Roman"/>
          <w:sz w:val="24"/>
          <w:szCs w:val="24"/>
          <w:lang w:val="en-GB"/>
        </w:rPr>
        <w:fldChar w:fldCharType="begin"/>
      </w:r>
      <w:r w:rsidR="007E1F77" w:rsidRPr="00436F95">
        <w:rPr>
          <w:rFonts w:ascii="Times New Roman" w:hAnsi="Times New Roman" w:cs="Times New Roman"/>
          <w:sz w:val="24"/>
          <w:szCs w:val="24"/>
          <w:lang w:val="en-GB"/>
        </w:rPr>
        <w:instrText xml:space="preserve"> REF _Ref64545648 \r \h </w:instrText>
      </w:r>
      <w:r w:rsidR="00EF571E" w:rsidRPr="00436F95">
        <w:rPr>
          <w:rFonts w:ascii="Times New Roman" w:hAnsi="Times New Roman" w:cs="Times New Roman"/>
          <w:sz w:val="24"/>
          <w:szCs w:val="24"/>
          <w:lang w:val="en-GB"/>
        </w:rPr>
        <w:instrText xml:space="preserve"> \* MERGEFORMAT </w:instrText>
      </w:r>
      <w:r w:rsidR="007E1F77" w:rsidRPr="00436F95">
        <w:rPr>
          <w:rFonts w:ascii="Times New Roman" w:hAnsi="Times New Roman" w:cs="Times New Roman"/>
          <w:sz w:val="24"/>
          <w:szCs w:val="24"/>
          <w:lang w:val="en-GB"/>
        </w:rPr>
      </w:r>
      <w:r w:rsidR="007E1F77" w:rsidRPr="00436F95">
        <w:rPr>
          <w:rFonts w:ascii="Times New Roman" w:hAnsi="Times New Roman" w:cs="Times New Roman"/>
          <w:sz w:val="24"/>
          <w:szCs w:val="24"/>
          <w:lang w:val="en-GB"/>
        </w:rPr>
        <w:fldChar w:fldCharType="separate"/>
      </w:r>
      <w:r w:rsidR="007E1F77" w:rsidRPr="00436F95">
        <w:rPr>
          <w:rFonts w:ascii="Times New Roman" w:hAnsi="Times New Roman" w:cs="Times New Roman"/>
          <w:sz w:val="24"/>
          <w:szCs w:val="24"/>
          <w:lang w:val="en-GB"/>
        </w:rPr>
        <w:t>[10]</w:t>
      </w:r>
      <w:r w:rsidR="007E1F77" w:rsidRPr="00436F95">
        <w:rPr>
          <w:rFonts w:ascii="Times New Roman" w:hAnsi="Times New Roman" w:cs="Times New Roman"/>
          <w:sz w:val="24"/>
          <w:szCs w:val="24"/>
          <w:lang w:val="en-GB"/>
        </w:rPr>
        <w:fldChar w:fldCharType="end"/>
      </w:r>
      <w:r w:rsidR="009E453E" w:rsidRPr="00436F95">
        <w:rPr>
          <w:rFonts w:ascii="Times New Roman" w:hAnsi="Times New Roman" w:cs="Times New Roman"/>
          <w:sz w:val="24"/>
          <w:szCs w:val="24"/>
          <w:lang w:val="en-GB"/>
        </w:rPr>
        <w:t>.</w:t>
      </w:r>
    </w:p>
    <w:p w14:paraId="735AF509" w14:textId="77777777" w:rsidR="009E453E" w:rsidRPr="00436F95" w:rsidRDefault="009E453E" w:rsidP="00EF571E">
      <w:pPr>
        <w:tabs>
          <w:tab w:val="center" w:pos="4536"/>
          <w:tab w:val="right" w:pos="9026"/>
        </w:tabs>
        <w:spacing w:after="0" w:line="276" w:lineRule="auto"/>
        <w:jc w:val="both"/>
        <w:rPr>
          <w:rFonts w:ascii="Times New Roman" w:hAnsi="Times New Roman" w:cs="Times New Roman"/>
          <w:sz w:val="24"/>
          <w:szCs w:val="24"/>
          <w:lang w:val="en-GB"/>
        </w:rPr>
      </w:pPr>
    </w:p>
    <w:p w14:paraId="5E3536A1" w14:textId="7189A5F5" w:rsidR="00EF571E" w:rsidRPr="00436F95" w:rsidRDefault="00EF571E" w:rsidP="00EF571E">
      <w:pPr>
        <w:tabs>
          <w:tab w:val="center" w:pos="4536"/>
          <w:tab w:val="right" w:pos="9026"/>
        </w:tabs>
        <w:spacing w:after="0" w:line="276" w:lineRule="auto"/>
        <w:jc w:val="both"/>
        <w:rPr>
          <w:rFonts w:ascii="Times New Roman" w:hAnsi="Times New Roman" w:cs="Times New Roman"/>
          <w:sz w:val="24"/>
          <w:szCs w:val="24"/>
          <w:lang w:val="en-GB"/>
        </w:rPr>
      </w:pPr>
      <w:r w:rsidRPr="00436F95">
        <w:rPr>
          <w:rFonts w:ascii="Times New Roman" w:hAnsi="Times New Roman" w:cs="Times New Roman"/>
          <w:sz w:val="24"/>
          <w:szCs w:val="24"/>
          <w:lang w:val="en-GB"/>
        </w:rPr>
        <w:t>Lists of ways (unordered):</w:t>
      </w:r>
    </w:p>
    <w:p w14:paraId="3A7DA24B" w14:textId="7878BDA1" w:rsidR="00EF571E" w:rsidRPr="00436F95" w:rsidRDefault="007F051F" w:rsidP="00EF571E">
      <w:pPr>
        <w:pStyle w:val="Listaszerbekezds"/>
        <w:numPr>
          <w:ilvl w:val="0"/>
          <w:numId w:val="4"/>
        </w:numPr>
        <w:tabs>
          <w:tab w:val="center" w:pos="4536"/>
          <w:tab w:val="right" w:pos="9026"/>
        </w:tabs>
        <w:spacing w:after="0" w:line="276" w:lineRule="auto"/>
        <w:jc w:val="both"/>
        <w:rPr>
          <w:rFonts w:ascii="Times New Roman" w:hAnsi="Times New Roman" w:cs="Times New Roman"/>
          <w:sz w:val="24"/>
          <w:szCs w:val="24"/>
          <w:lang w:val="en-GB"/>
        </w:rPr>
      </w:pPr>
      <w:r w:rsidRPr="00436F95">
        <w:rPr>
          <w:rFonts w:ascii="Times New Roman" w:hAnsi="Times New Roman" w:cs="Times New Roman"/>
          <w:sz w:val="24"/>
          <w:szCs w:val="24"/>
          <w:lang w:val="en-GB"/>
        </w:rPr>
        <w:lastRenderedPageBreak/>
        <w:t>m</w:t>
      </w:r>
      <w:r w:rsidR="00EF571E" w:rsidRPr="00436F95">
        <w:rPr>
          <w:rFonts w:ascii="Times New Roman" w:hAnsi="Times New Roman" w:cs="Times New Roman"/>
          <w:sz w:val="24"/>
          <w:szCs w:val="24"/>
          <w:lang w:val="en-GB"/>
        </w:rPr>
        <w:t>ain list:</w:t>
      </w:r>
    </w:p>
    <w:p w14:paraId="00C7EEFE" w14:textId="4F831CC7" w:rsidR="00EF571E" w:rsidRPr="00436F95" w:rsidRDefault="007F051F" w:rsidP="00EF571E">
      <w:pPr>
        <w:pStyle w:val="Listaszerbekezds"/>
        <w:numPr>
          <w:ilvl w:val="1"/>
          <w:numId w:val="4"/>
        </w:numPr>
        <w:tabs>
          <w:tab w:val="center" w:pos="4536"/>
          <w:tab w:val="right" w:pos="9026"/>
        </w:tabs>
        <w:spacing w:after="0" w:line="276" w:lineRule="auto"/>
        <w:jc w:val="both"/>
        <w:rPr>
          <w:rFonts w:ascii="Times New Roman" w:hAnsi="Times New Roman" w:cs="Times New Roman"/>
          <w:sz w:val="24"/>
          <w:szCs w:val="24"/>
          <w:lang w:val="en-GB"/>
        </w:rPr>
      </w:pPr>
      <w:proofErr w:type="spellStart"/>
      <w:r w:rsidRPr="00436F95">
        <w:rPr>
          <w:rFonts w:ascii="Times New Roman" w:hAnsi="Times New Roman" w:cs="Times New Roman"/>
          <w:sz w:val="24"/>
          <w:szCs w:val="24"/>
          <w:lang w:val="en-GB"/>
        </w:rPr>
        <w:t>sublist</w:t>
      </w:r>
      <w:proofErr w:type="spellEnd"/>
      <w:r w:rsidRPr="00436F95">
        <w:rPr>
          <w:rFonts w:ascii="Times New Roman" w:hAnsi="Times New Roman" w:cs="Times New Roman"/>
          <w:sz w:val="24"/>
          <w:szCs w:val="24"/>
          <w:lang w:val="en-GB"/>
        </w:rPr>
        <w:t>;</w:t>
      </w:r>
    </w:p>
    <w:p w14:paraId="11282E4A" w14:textId="6B69F106" w:rsidR="00EF571E" w:rsidRPr="00436F95" w:rsidRDefault="007F051F" w:rsidP="00EF571E">
      <w:pPr>
        <w:pStyle w:val="Listaszerbekezds"/>
        <w:numPr>
          <w:ilvl w:val="1"/>
          <w:numId w:val="4"/>
        </w:numPr>
        <w:tabs>
          <w:tab w:val="center" w:pos="4536"/>
          <w:tab w:val="right" w:pos="9026"/>
        </w:tabs>
        <w:spacing w:after="0" w:line="276" w:lineRule="auto"/>
        <w:jc w:val="both"/>
        <w:rPr>
          <w:rFonts w:ascii="Times New Roman" w:hAnsi="Times New Roman" w:cs="Times New Roman"/>
          <w:sz w:val="24"/>
          <w:szCs w:val="24"/>
          <w:lang w:val="en-GB"/>
        </w:rPr>
      </w:pPr>
      <w:proofErr w:type="spellStart"/>
      <w:r w:rsidRPr="00436F95">
        <w:rPr>
          <w:rFonts w:ascii="Times New Roman" w:hAnsi="Times New Roman" w:cs="Times New Roman"/>
          <w:sz w:val="24"/>
          <w:szCs w:val="24"/>
          <w:lang w:val="en-GB"/>
        </w:rPr>
        <w:t>sublist</w:t>
      </w:r>
      <w:proofErr w:type="spellEnd"/>
      <w:r w:rsidR="00EF571E" w:rsidRPr="00436F95">
        <w:rPr>
          <w:rFonts w:ascii="Times New Roman" w:hAnsi="Times New Roman" w:cs="Times New Roman"/>
          <w:sz w:val="24"/>
          <w:szCs w:val="24"/>
          <w:lang w:val="en-GB"/>
        </w:rPr>
        <w:t>.</w:t>
      </w:r>
    </w:p>
    <w:p w14:paraId="4D848036" w14:textId="77777777" w:rsidR="00EF571E" w:rsidRPr="00436F95" w:rsidRDefault="00EF571E" w:rsidP="00EF571E">
      <w:pPr>
        <w:tabs>
          <w:tab w:val="center" w:pos="4536"/>
          <w:tab w:val="right" w:pos="9026"/>
        </w:tabs>
        <w:spacing w:after="0" w:line="276" w:lineRule="auto"/>
        <w:jc w:val="both"/>
        <w:rPr>
          <w:rFonts w:ascii="Times New Roman" w:hAnsi="Times New Roman" w:cs="Times New Roman"/>
          <w:sz w:val="24"/>
          <w:szCs w:val="24"/>
          <w:lang w:val="en-GB"/>
        </w:rPr>
      </w:pPr>
      <w:r w:rsidRPr="00436F95">
        <w:rPr>
          <w:rFonts w:ascii="Times New Roman" w:hAnsi="Times New Roman" w:cs="Times New Roman"/>
          <w:sz w:val="24"/>
          <w:szCs w:val="24"/>
          <w:lang w:val="en-GB"/>
        </w:rPr>
        <w:t>List of ways: (ordered)</w:t>
      </w:r>
    </w:p>
    <w:p w14:paraId="6F3766DA" w14:textId="23B5B601" w:rsidR="00EF571E" w:rsidRPr="00436F95" w:rsidRDefault="00EF571E" w:rsidP="00EF571E">
      <w:pPr>
        <w:pStyle w:val="Listaszerbekezds"/>
        <w:numPr>
          <w:ilvl w:val="0"/>
          <w:numId w:val="5"/>
        </w:numPr>
        <w:tabs>
          <w:tab w:val="center" w:pos="4536"/>
          <w:tab w:val="right" w:pos="9026"/>
        </w:tabs>
        <w:spacing w:after="0" w:line="276" w:lineRule="auto"/>
        <w:jc w:val="both"/>
        <w:rPr>
          <w:rFonts w:ascii="Times New Roman" w:hAnsi="Times New Roman" w:cs="Times New Roman"/>
          <w:sz w:val="24"/>
          <w:szCs w:val="24"/>
          <w:lang w:val="en-GB"/>
        </w:rPr>
      </w:pPr>
      <w:r w:rsidRPr="00436F95">
        <w:rPr>
          <w:rFonts w:ascii="Times New Roman" w:hAnsi="Times New Roman" w:cs="Times New Roman"/>
          <w:sz w:val="24"/>
          <w:szCs w:val="24"/>
          <w:lang w:val="en-GB"/>
        </w:rPr>
        <w:t>Main list:</w:t>
      </w:r>
    </w:p>
    <w:p w14:paraId="3B71A970" w14:textId="30904470" w:rsidR="00EF571E" w:rsidRPr="00436F95" w:rsidRDefault="007F051F" w:rsidP="00EF571E">
      <w:pPr>
        <w:pStyle w:val="Listaszerbekezds"/>
        <w:numPr>
          <w:ilvl w:val="1"/>
          <w:numId w:val="5"/>
        </w:numPr>
        <w:tabs>
          <w:tab w:val="center" w:pos="4536"/>
          <w:tab w:val="right" w:pos="9026"/>
        </w:tabs>
        <w:spacing w:after="0" w:line="276" w:lineRule="auto"/>
        <w:jc w:val="both"/>
        <w:rPr>
          <w:rFonts w:ascii="Times New Roman" w:hAnsi="Times New Roman" w:cs="Times New Roman"/>
          <w:sz w:val="24"/>
          <w:szCs w:val="24"/>
          <w:lang w:val="en-GB"/>
        </w:rPr>
      </w:pPr>
      <w:proofErr w:type="spellStart"/>
      <w:r w:rsidRPr="00436F95">
        <w:rPr>
          <w:rFonts w:ascii="Times New Roman" w:hAnsi="Times New Roman" w:cs="Times New Roman"/>
          <w:sz w:val="24"/>
          <w:szCs w:val="24"/>
          <w:lang w:val="en-GB"/>
        </w:rPr>
        <w:t>sublist</w:t>
      </w:r>
      <w:proofErr w:type="spellEnd"/>
      <w:r w:rsidRPr="00436F95">
        <w:rPr>
          <w:rFonts w:ascii="Times New Roman" w:hAnsi="Times New Roman" w:cs="Times New Roman"/>
          <w:sz w:val="24"/>
          <w:szCs w:val="24"/>
          <w:lang w:val="en-GB"/>
        </w:rPr>
        <w:t>;</w:t>
      </w:r>
    </w:p>
    <w:p w14:paraId="127E0B6D" w14:textId="35EB0E83" w:rsidR="00EF571E" w:rsidRPr="00436F95" w:rsidRDefault="007F051F" w:rsidP="00EF571E">
      <w:pPr>
        <w:pStyle w:val="Listaszerbekezds"/>
        <w:numPr>
          <w:ilvl w:val="1"/>
          <w:numId w:val="5"/>
        </w:numPr>
        <w:tabs>
          <w:tab w:val="center" w:pos="4536"/>
          <w:tab w:val="right" w:pos="9026"/>
        </w:tabs>
        <w:spacing w:after="0" w:line="276" w:lineRule="auto"/>
        <w:jc w:val="both"/>
        <w:rPr>
          <w:rFonts w:ascii="Times New Roman" w:hAnsi="Times New Roman" w:cs="Times New Roman"/>
          <w:sz w:val="24"/>
          <w:szCs w:val="24"/>
          <w:lang w:val="en-GB"/>
        </w:rPr>
      </w:pPr>
      <w:proofErr w:type="spellStart"/>
      <w:r w:rsidRPr="00436F95">
        <w:rPr>
          <w:rFonts w:ascii="Times New Roman" w:hAnsi="Times New Roman" w:cs="Times New Roman"/>
          <w:sz w:val="24"/>
          <w:szCs w:val="24"/>
          <w:lang w:val="en-GB"/>
        </w:rPr>
        <w:t>sublist</w:t>
      </w:r>
      <w:proofErr w:type="spellEnd"/>
      <w:r w:rsidRPr="00436F95">
        <w:rPr>
          <w:rFonts w:ascii="Times New Roman" w:hAnsi="Times New Roman" w:cs="Times New Roman"/>
          <w:sz w:val="24"/>
          <w:szCs w:val="24"/>
          <w:lang w:val="en-GB"/>
        </w:rPr>
        <w:t>;</w:t>
      </w:r>
    </w:p>
    <w:p w14:paraId="088910FE" w14:textId="163FEB12" w:rsidR="00EF571E" w:rsidRPr="00436F95" w:rsidRDefault="007F051F" w:rsidP="00EF571E">
      <w:pPr>
        <w:pStyle w:val="Listaszerbekezds"/>
        <w:numPr>
          <w:ilvl w:val="1"/>
          <w:numId w:val="5"/>
        </w:numPr>
        <w:tabs>
          <w:tab w:val="center" w:pos="4536"/>
          <w:tab w:val="right" w:pos="9026"/>
        </w:tabs>
        <w:spacing w:after="0" w:line="276" w:lineRule="auto"/>
        <w:jc w:val="both"/>
        <w:rPr>
          <w:rFonts w:ascii="Times New Roman" w:hAnsi="Times New Roman" w:cs="Times New Roman"/>
          <w:sz w:val="24"/>
          <w:szCs w:val="24"/>
          <w:lang w:val="en-GB"/>
        </w:rPr>
      </w:pPr>
      <w:proofErr w:type="spellStart"/>
      <w:r w:rsidRPr="00436F95">
        <w:rPr>
          <w:rFonts w:ascii="Times New Roman" w:hAnsi="Times New Roman" w:cs="Times New Roman"/>
          <w:sz w:val="24"/>
          <w:szCs w:val="24"/>
          <w:lang w:val="en-GB"/>
        </w:rPr>
        <w:t>sublist</w:t>
      </w:r>
      <w:proofErr w:type="spellEnd"/>
      <w:r w:rsidR="00EF571E" w:rsidRPr="00436F95">
        <w:rPr>
          <w:rFonts w:ascii="Times New Roman" w:hAnsi="Times New Roman" w:cs="Times New Roman"/>
          <w:sz w:val="24"/>
          <w:szCs w:val="24"/>
          <w:lang w:val="en-GB"/>
        </w:rPr>
        <w:t>;</w:t>
      </w:r>
    </w:p>
    <w:p w14:paraId="0D5DA330" w14:textId="58426C8F" w:rsidR="00EF571E" w:rsidRPr="00436F95" w:rsidRDefault="007F051F" w:rsidP="00EF571E">
      <w:pPr>
        <w:pStyle w:val="Listaszerbekezds"/>
        <w:numPr>
          <w:ilvl w:val="0"/>
          <w:numId w:val="5"/>
        </w:numPr>
        <w:tabs>
          <w:tab w:val="center" w:pos="4536"/>
          <w:tab w:val="right" w:pos="9026"/>
        </w:tabs>
        <w:spacing w:after="0" w:line="276" w:lineRule="auto"/>
        <w:jc w:val="both"/>
        <w:rPr>
          <w:rFonts w:ascii="Times New Roman" w:hAnsi="Times New Roman" w:cs="Times New Roman"/>
          <w:sz w:val="24"/>
          <w:szCs w:val="24"/>
          <w:lang w:val="en-GB"/>
        </w:rPr>
      </w:pPr>
      <w:proofErr w:type="spellStart"/>
      <w:r w:rsidRPr="00436F95">
        <w:rPr>
          <w:rFonts w:ascii="Times New Roman" w:hAnsi="Times New Roman" w:cs="Times New Roman"/>
          <w:sz w:val="24"/>
          <w:szCs w:val="24"/>
          <w:lang w:val="en-GB"/>
        </w:rPr>
        <w:t>s</w:t>
      </w:r>
      <w:r w:rsidR="00EF571E" w:rsidRPr="00436F95">
        <w:rPr>
          <w:rFonts w:ascii="Times New Roman" w:hAnsi="Times New Roman" w:cs="Times New Roman"/>
          <w:sz w:val="24"/>
          <w:szCs w:val="24"/>
          <w:lang w:val="en-GB"/>
        </w:rPr>
        <w:t>ublist</w:t>
      </w:r>
      <w:proofErr w:type="spellEnd"/>
      <w:r w:rsidR="00EF571E" w:rsidRPr="00436F95">
        <w:rPr>
          <w:rFonts w:ascii="Times New Roman" w:hAnsi="Times New Roman" w:cs="Times New Roman"/>
          <w:sz w:val="24"/>
          <w:szCs w:val="24"/>
          <w:lang w:val="en-GB"/>
        </w:rPr>
        <w:t xml:space="preserve"> </w:t>
      </w:r>
      <w:r w:rsidR="00EF571E" w:rsidRPr="00436F95">
        <w:rPr>
          <w:rFonts w:ascii="Times New Roman" w:hAnsi="Times New Roman" w:cs="Times New Roman"/>
          <w:sz w:val="24"/>
          <w:szCs w:val="24"/>
          <w:lang w:val="en-GB"/>
        </w:rPr>
        <w:fldChar w:fldCharType="begin"/>
      </w:r>
      <w:r w:rsidR="00EF571E" w:rsidRPr="00436F95">
        <w:rPr>
          <w:rFonts w:ascii="Times New Roman" w:hAnsi="Times New Roman" w:cs="Times New Roman"/>
          <w:sz w:val="24"/>
          <w:szCs w:val="24"/>
          <w:lang w:val="en-GB"/>
        </w:rPr>
        <w:instrText xml:space="preserve"> REF _Ref64546449 \r \h </w:instrText>
      </w:r>
      <w:r w:rsidR="00EF571E" w:rsidRPr="00436F95">
        <w:rPr>
          <w:rFonts w:ascii="Times New Roman" w:hAnsi="Times New Roman" w:cs="Times New Roman"/>
          <w:sz w:val="24"/>
          <w:szCs w:val="24"/>
          <w:lang w:val="en-GB"/>
        </w:rPr>
      </w:r>
      <w:r w:rsidR="00EF571E" w:rsidRPr="00436F95">
        <w:rPr>
          <w:rFonts w:ascii="Times New Roman" w:hAnsi="Times New Roman" w:cs="Times New Roman"/>
          <w:sz w:val="24"/>
          <w:szCs w:val="24"/>
          <w:lang w:val="en-GB"/>
        </w:rPr>
        <w:fldChar w:fldCharType="separate"/>
      </w:r>
      <w:r w:rsidR="00EF571E" w:rsidRPr="00436F95">
        <w:rPr>
          <w:rFonts w:ascii="Times New Roman" w:hAnsi="Times New Roman" w:cs="Times New Roman"/>
          <w:sz w:val="24"/>
          <w:szCs w:val="24"/>
          <w:lang w:val="en-GB"/>
        </w:rPr>
        <w:t>[2]</w:t>
      </w:r>
      <w:r w:rsidR="00EF571E" w:rsidRPr="00436F95">
        <w:rPr>
          <w:rFonts w:ascii="Times New Roman" w:hAnsi="Times New Roman" w:cs="Times New Roman"/>
          <w:sz w:val="24"/>
          <w:szCs w:val="24"/>
          <w:lang w:val="en-GB"/>
        </w:rPr>
        <w:fldChar w:fldCharType="end"/>
      </w:r>
    </w:p>
    <w:p w14:paraId="37AE6847" w14:textId="77777777" w:rsidR="007E1F77" w:rsidRPr="00436F95" w:rsidRDefault="007E1F77" w:rsidP="00EF571E">
      <w:pPr>
        <w:tabs>
          <w:tab w:val="center" w:pos="4536"/>
          <w:tab w:val="right" w:pos="9026"/>
        </w:tabs>
        <w:spacing w:after="0" w:line="276" w:lineRule="auto"/>
        <w:jc w:val="both"/>
        <w:rPr>
          <w:rFonts w:ascii="Times New Roman" w:hAnsi="Times New Roman" w:cs="Times New Roman"/>
          <w:sz w:val="24"/>
          <w:szCs w:val="24"/>
          <w:lang w:val="en-GB"/>
        </w:rPr>
      </w:pPr>
    </w:p>
    <w:p w14:paraId="144E7F52" w14:textId="10651142" w:rsidR="001E2F97" w:rsidRPr="00436F95" w:rsidRDefault="009E453E" w:rsidP="00EF571E">
      <w:pPr>
        <w:pStyle w:val="Cmsor4"/>
        <w:jc w:val="both"/>
        <w:rPr>
          <w:lang w:val="en-GB"/>
        </w:rPr>
      </w:pPr>
      <w:r w:rsidRPr="00436F95">
        <w:rPr>
          <w:lang w:val="en-GB"/>
        </w:rPr>
        <w:t xml:space="preserve">1.1.1.1. </w:t>
      </w:r>
      <w:r w:rsidR="00DA3B25" w:rsidRPr="00436F95">
        <w:rPr>
          <w:lang w:val="en-GB"/>
        </w:rPr>
        <w:t>Subtitle</w:t>
      </w:r>
      <w:r w:rsidRPr="00436F95">
        <w:rPr>
          <w:lang w:val="en-GB"/>
        </w:rPr>
        <w:t xml:space="preserve"> </w:t>
      </w:r>
      <w:r w:rsidR="00DA3B25" w:rsidRPr="00436F95">
        <w:rPr>
          <w:lang w:val="en-GB"/>
        </w:rPr>
        <w:t>3</w:t>
      </w:r>
      <w:r w:rsidRPr="00436F95">
        <w:rPr>
          <w:lang w:val="en-GB"/>
        </w:rPr>
        <w:t xml:space="preserve"> (</w:t>
      </w:r>
      <w:r w:rsidR="00DA3B25" w:rsidRPr="00436F95">
        <w:rPr>
          <w:lang w:val="en-GB"/>
        </w:rPr>
        <w:t>Headline</w:t>
      </w:r>
      <w:r w:rsidRPr="00436F95">
        <w:rPr>
          <w:lang w:val="en-GB"/>
        </w:rPr>
        <w:t xml:space="preserve"> 4)</w:t>
      </w:r>
    </w:p>
    <w:p w14:paraId="57A97D83" w14:textId="77777777" w:rsidR="009E453E" w:rsidRPr="00436F95" w:rsidRDefault="009E453E" w:rsidP="00EF571E">
      <w:pPr>
        <w:tabs>
          <w:tab w:val="center" w:pos="4536"/>
          <w:tab w:val="right" w:pos="9026"/>
        </w:tabs>
        <w:spacing w:after="0" w:line="276" w:lineRule="auto"/>
        <w:jc w:val="both"/>
        <w:rPr>
          <w:rFonts w:ascii="Times New Roman" w:hAnsi="Times New Roman" w:cs="Times New Roman"/>
          <w:sz w:val="24"/>
          <w:szCs w:val="24"/>
          <w:lang w:val="en-GB"/>
        </w:rPr>
      </w:pPr>
    </w:p>
    <w:p w14:paraId="75D9BA1B" w14:textId="6448B970" w:rsidR="009E453E" w:rsidRPr="00436F95" w:rsidRDefault="00437365" w:rsidP="00EF571E">
      <w:pPr>
        <w:tabs>
          <w:tab w:val="center" w:pos="4536"/>
          <w:tab w:val="right" w:pos="9026"/>
        </w:tabs>
        <w:spacing w:after="0" w:line="276" w:lineRule="auto"/>
        <w:jc w:val="both"/>
        <w:rPr>
          <w:rFonts w:ascii="Times New Roman" w:hAnsi="Times New Roman" w:cs="Times New Roman"/>
          <w:sz w:val="24"/>
          <w:szCs w:val="24"/>
          <w:lang w:val="en-GB"/>
        </w:rPr>
      </w:pPr>
      <w:r w:rsidRPr="00436F95">
        <w:rPr>
          <w:rFonts w:ascii="Times New Roman" w:hAnsi="Times New Roman" w:cs="Times New Roman"/>
          <w:sz w:val="24"/>
          <w:szCs w:val="24"/>
          <w:lang w:val="en-GB"/>
        </w:rPr>
        <w:t xml:space="preserve">The proposal must be formed with Times New Roman font type (the body of the text at </w:t>
      </w:r>
      <w:r w:rsidR="00CD6430" w:rsidRPr="00436F95">
        <w:rPr>
          <w:rFonts w:ascii="Times New Roman" w:hAnsi="Times New Roman" w:cs="Times New Roman"/>
          <w:sz w:val="24"/>
          <w:szCs w:val="24"/>
          <w:lang w:val="en-GB"/>
        </w:rPr>
        <w:t>12-point</w:t>
      </w:r>
      <w:r w:rsidRPr="00436F95">
        <w:rPr>
          <w:rFonts w:ascii="Times New Roman" w:hAnsi="Times New Roman" w:cs="Times New Roman"/>
          <w:sz w:val="24"/>
          <w:szCs w:val="24"/>
          <w:lang w:val="en-GB"/>
        </w:rPr>
        <w:t xml:space="preserve"> font size, footnotes at 10 point), normal margins, single space and justified in a standard, single-column format. The </w:t>
      </w:r>
      <w:r w:rsidR="00CD6430" w:rsidRPr="00436F95">
        <w:rPr>
          <w:rFonts w:ascii="Times New Roman" w:hAnsi="Times New Roman" w:cs="Times New Roman"/>
          <w:sz w:val="24"/>
          <w:szCs w:val="24"/>
          <w:lang w:val="en-GB"/>
        </w:rPr>
        <w:t>Subtitles</w:t>
      </w:r>
      <w:r w:rsidR="009E453E" w:rsidRPr="00436F95">
        <w:rPr>
          <w:rFonts w:ascii="Times New Roman" w:hAnsi="Times New Roman" w:cs="Times New Roman"/>
          <w:sz w:val="24"/>
          <w:szCs w:val="24"/>
          <w:lang w:val="en-GB"/>
        </w:rPr>
        <w:t xml:space="preserve">: 1., 1.1., 1.1.1. </w:t>
      </w:r>
      <w:r w:rsidRPr="00436F95">
        <w:rPr>
          <w:rFonts w:ascii="Times New Roman" w:hAnsi="Times New Roman" w:cs="Times New Roman"/>
          <w:sz w:val="24"/>
          <w:szCs w:val="24"/>
          <w:lang w:val="en-GB"/>
        </w:rPr>
        <w:t>and</w:t>
      </w:r>
      <w:r w:rsidR="009E453E" w:rsidRPr="00436F95">
        <w:rPr>
          <w:rFonts w:ascii="Times New Roman" w:hAnsi="Times New Roman" w:cs="Times New Roman"/>
          <w:sz w:val="24"/>
          <w:szCs w:val="24"/>
          <w:lang w:val="en-GB"/>
        </w:rPr>
        <w:t xml:space="preserve"> 1.1.1.1.). </w:t>
      </w:r>
      <w:r w:rsidRPr="00436F95">
        <w:rPr>
          <w:rFonts w:ascii="Times New Roman" w:hAnsi="Times New Roman" w:cs="Times New Roman"/>
          <w:sz w:val="24"/>
          <w:szCs w:val="24"/>
          <w:lang w:val="en-GB"/>
        </w:rPr>
        <w:t xml:space="preserve">Each content item must be given a title. Titles should be expressive and short. The title of the new content unit must be followed by text - it cannot be immediately followed by another unit title </w:t>
      </w:r>
      <w:r w:rsidR="007E1F77" w:rsidRPr="00436F95">
        <w:rPr>
          <w:rFonts w:ascii="Times New Roman" w:hAnsi="Times New Roman" w:cs="Times New Roman"/>
          <w:sz w:val="24"/>
          <w:szCs w:val="24"/>
          <w:lang w:val="en-GB"/>
        </w:rPr>
        <w:fldChar w:fldCharType="begin"/>
      </w:r>
      <w:r w:rsidR="007E1F77" w:rsidRPr="00436F95">
        <w:rPr>
          <w:rFonts w:ascii="Times New Roman" w:hAnsi="Times New Roman" w:cs="Times New Roman"/>
          <w:sz w:val="24"/>
          <w:szCs w:val="24"/>
          <w:lang w:val="en-GB"/>
        </w:rPr>
        <w:instrText xml:space="preserve"> REF _Ref64545645 \r \h </w:instrText>
      </w:r>
      <w:r w:rsidR="00EF571E" w:rsidRPr="00436F95">
        <w:rPr>
          <w:rFonts w:ascii="Times New Roman" w:hAnsi="Times New Roman" w:cs="Times New Roman"/>
          <w:sz w:val="24"/>
          <w:szCs w:val="24"/>
          <w:lang w:val="en-GB"/>
        </w:rPr>
        <w:instrText xml:space="preserve"> \* MERGEFORMAT </w:instrText>
      </w:r>
      <w:r w:rsidR="007E1F77" w:rsidRPr="00436F95">
        <w:rPr>
          <w:rFonts w:ascii="Times New Roman" w:hAnsi="Times New Roman" w:cs="Times New Roman"/>
          <w:sz w:val="24"/>
          <w:szCs w:val="24"/>
          <w:lang w:val="en-GB"/>
        </w:rPr>
      </w:r>
      <w:r w:rsidR="007E1F77" w:rsidRPr="00436F95">
        <w:rPr>
          <w:rFonts w:ascii="Times New Roman" w:hAnsi="Times New Roman" w:cs="Times New Roman"/>
          <w:sz w:val="24"/>
          <w:szCs w:val="24"/>
          <w:lang w:val="en-GB"/>
        </w:rPr>
        <w:fldChar w:fldCharType="separate"/>
      </w:r>
      <w:r w:rsidR="007E1F77" w:rsidRPr="00436F95">
        <w:rPr>
          <w:rFonts w:ascii="Times New Roman" w:hAnsi="Times New Roman" w:cs="Times New Roman"/>
          <w:sz w:val="24"/>
          <w:szCs w:val="24"/>
          <w:lang w:val="en-GB"/>
        </w:rPr>
        <w:t>[7, pp. 12‒21]</w:t>
      </w:r>
      <w:r w:rsidR="007E1F77" w:rsidRPr="00436F95">
        <w:rPr>
          <w:rFonts w:ascii="Times New Roman" w:hAnsi="Times New Roman" w:cs="Times New Roman"/>
          <w:sz w:val="24"/>
          <w:szCs w:val="24"/>
          <w:lang w:val="en-GB"/>
        </w:rPr>
        <w:fldChar w:fldCharType="end"/>
      </w:r>
      <w:r w:rsidR="009E453E" w:rsidRPr="00436F95">
        <w:rPr>
          <w:rFonts w:ascii="Times New Roman" w:hAnsi="Times New Roman" w:cs="Times New Roman"/>
          <w:sz w:val="24"/>
          <w:szCs w:val="24"/>
          <w:lang w:val="en-GB"/>
        </w:rPr>
        <w:t>.</w:t>
      </w:r>
    </w:p>
    <w:p w14:paraId="3E86CF9B" w14:textId="54D74DE4" w:rsidR="009E453E" w:rsidRPr="00436F95" w:rsidRDefault="009E453E" w:rsidP="00EF571E">
      <w:pPr>
        <w:tabs>
          <w:tab w:val="center" w:pos="4536"/>
          <w:tab w:val="right" w:pos="9026"/>
        </w:tabs>
        <w:spacing w:after="0" w:line="276" w:lineRule="auto"/>
        <w:jc w:val="both"/>
        <w:rPr>
          <w:rFonts w:ascii="Times New Roman" w:hAnsi="Times New Roman" w:cs="Times New Roman"/>
          <w:sz w:val="24"/>
          <w:szCs w:val="24"/>
          <w:lang w:val="en-GB"/>
        </w:rPr>
      </w:pPr>
    </w:p>
    <w:p w14:paraId="62D402D6" w14:textId="3BF6294F" w:rsidR="009E453E" w:rsidRPr="00436F95" w:rsidRDefault="009E453E" w:rsidP="00EF571E">
      <w:pPr>
        <w:tabs>
          <w:tab w:val="center" w:pos="4536"/>
          <w:tab w:val="right" w:pos="9026"/>
        </w:tabs>
        <w:spacing w:after="0" w:line="276" w:lineRule="auto"/>
        <w:ind w:firstLine="709"/>
        <w:jc w:val="both"/>
        <w:rPr>
          <w:rFonts w:ascii="Times New Roman" w:hAnsi="Times New Roman" w:cs="Times New Roman"/>
          <w:sz w:val="24"/>
          <w:szCs w:val="24"/>
          <w:lang w:val="en-GB"/>
        </w:rPr>
      </w:pPr>
      <w:r w:rsidRPr="00436F95">
        <w:rPr>
          <w:rFonts w:ascii="Times New Roman" w:hAnsi="Times New Roman" w:cs="Times New Roman"/>
          <w:sz w:val="24"/>
          <w:szCs w:val="24"/>
          <w:lang w:val="en-GB"/>
        </w:rPr>
        <w:tab/>
      </w:r>
      <w:r w:rsidR="00437365" w:rsidRPr="00436F95">
        <w:rPr>
          <w:rFonts w:ascii="Times New Roman" w:hAnsi="Times New Roman" w:cs="Times New Roman"/>
          <w:sz w:val="24"/>
          <w:szCs w:val="24"/>
          <w:lang w:val="en-GB"/>
        </w:rPr>
        <w:t>In the text, the indent of the first paragraph is 0 cm and that of each additional paragraph is 1.25 cm. In the text, the indent of the first paragraph is 0 cm and that of each additional paragraph is 1.25 cm. In the text, the indent of the first paragraph is 0 cm and that of each additional paragraph is 1.25 cm.</w:t>
      </w:r>
    </w:p>
    <w:p w14:paraId="002F05A5" w14:textId="77777777" w:rsidR="009E453E" w:rsidRPr="00436F95" w:rsidRDefault="009E453E" w:rsidP="00EF571E">
      <w:pPr>
        <w:tabs>
          <w:tab w:val="center" w:pos="4536"/>
          <w:tab w:val="right" w:pos="9026"/>
        </w:tabs>
        <w:spacing w:after="0" w:line="276" w:lineRule="auto"/>
        <w:jc w:val="both"/>
        <w:rPr>
          <w:rFonts w:ascii="Times New Roman" w:hAnsi="Times New Roman" w:cs="Times New Roman"/>
          <w:sz w:val="24"/>
          <w:szCs w:val="24"/>
          <w:lang w:val="en-GB"/>
        </w:rPr>
      </w:pPr>
    </w:p>
    <w:p w14:paraId="503195F6" w14:textId="17E38B77" w:rsidR="001E2F97" w:rsidRPr="00436F95" w:rsidRDefault="00AA7656" w:rsidP="00DE7A2F">
      <w:pPr>
        <w:tabs>
          <w:tab w:val="center" w:pos="4536"/>
          <w:tab w:val="right" w:pos="9026"/>
        </w:tabs>
        <w:spacing w:after="0" w:line="276" w:lineRule="auto"/>
        <w:rPr>
          <w:rFonts w:ascii="Times New Roman" w:hAnsi="Times New Roman" w:cs="Times New Roman"/>
          <w:sz w:val="20"/>
          <w:szCs w:val="20"/>
          <w:lang w:val="en-GB"/>
        </w:rPr>
      </w:pPr>
      <w:r w:rsidRPr="00436F95">
        <w:rPr>
          <w:rFonts w:ascii="Times New Roman" w:hAnsi="Times New Roman" w:cs="Times New Roman"/>
          <w:sz w:val="20"/>
          <w:szCs w:val="20"/>
          <w:lang w:val="en-GB"/>
        </w:rPr>
        <w:t xml:space="preserve">Table </w:t>
      </w:r>
      <w:r w:rsidR="001E2F97" w:rsidRPr="00436F95">
        <w:rPr>
          <w:rFonts w:ascii="Times New Roman" w:hAnsi="Times New Roman" w:cs="Times New Roman"/>
          <w:sz w:val="20"/>
          <w:szCs w:val="20"/>
          <w:lang w:val="en-GB"/>
        </w:rPr>
        <w:t xml:space="preserve">4. </w:t>
      </w:r>
      <w:r w:rsidR="00DE7A2F">
        <w:rPr>
          <w:rFonts w:ascii="Times New Roman" w:hAnsi="Times New Roman" w:cs="Times New Roman"/>
          <w:sz w:val="20"/>
          <w:szCs w:val="20"/>
          <w:lang w:val="en-GB"/>
        </w:rPr>
        <w:br/>
      </w:r>
      <w:r w:rsidRPr="00436F95">
        <w:rPr>
          <w:rFonts w:ascii="Times New Roman" w:hAnsi="Times New Roman" w:cs="Times New Roman"/>
          <w:sz w:val="20"/>
          <w:szCs w:val="20"/>
          <w:lang w:val="en-GB"/>
        </w:rPr>
        <w:t xml:space="preserve">Annual fuel cost </w:t>
      </w:r>
      <w:r w:rsidR="001E2F97" w:rsidRPr="00436F95">
        <w:rPr>
          <w:rFonts w:ascii="Times New Roman" w:hAnsi="Times New Roman" w:cs="Times New Roman"/>
          <w:sz w:val="20"/>
          <w:szCs w:val="20"/>
          <w:lang w:val="en-GB"/>
        </w:rPr>
        <w:t xml:space="preserve">[1] (Times New Roma 10 </w:t>
      </w:r>
      <w:r w:rsidRPr="00436F95">
        <w:rPr>
          <w:rFonts w:ascii="Times New Roman" w:hAnsi="Times New Roman" w:cs="Times New Roman"/>
          <w:sz w:val="20"/>
          <w:szCs w:val="20"/>
          <w:lang w:val="en-GB"/>
        </w:rPr>
        <w:t>pt</w:t>
      </w:r>
      <w:r w:rsidR="001E2F97" w:rsidRPr="00436F95">
        <w:rPr>
          <w:rFonts w:ascii="Times New Roman" w:hAnsi="Times New Roman" w:cs="Times New Roman"/>
          <w:sz w:val="20"/>
          <w:szCs w:val="20"/>
          <w:lang w:val="en-GB"/>
        </w:rPr>
        <w:t>)</w:t>
      </w:r>
    </w:p>
    <w:tbl>
      <w:tblPr>
        <w:tblStyle w:val="Rcsostblzat"/>
        <w:tblW w:w="0" w:type="auto"/>
        <w:tblLook w:val="04A0" w:firstRow="1" w:lastRow="0" w:firstColumn="1" w:lastColumn="0" w:noHBand="0" w:noVBand="1"/>
      </w:tblPr>
      <w:tblGrid>
        <w:gridCol w:w="2122"/>
        <w:gridCol w:w="1484"/>
        <w:gridCol w:w="1803"/>
        <w:gridCol w:w="1803"/>
        <w:gridCol w:w="1804"/>
      </w:tblGrid>
      <w:tr w:rsidR="001E2F97" w:rsidRPr="00436F95" w14:paraId="2BFC766C" w14:textId="77777777" w:rsidTr="007C0F61">
        <w:tc>
          <w:tcPr>
            <w:tcW w:w="2122" w:type="dxa"/>
          </w:tcPr>
          <w:p w14:paraId="54C9EC57" w14:textId="10B63AD5" w:rsidR="001E2F97" w:rsidRPr="00436F95" w:rsidRDefault="002A2333" w:rsidP="00EF571E">
            <w:pPr>
              <w:tabs>
                <w:tab w:val="center" w:pos="4536"/>
                <w:tab w:val="right" w:pos="9026"/>
              </w:tabs>
              <w:spacing w:line="276" w:lineRule="auto"/>
              <w:jc w:val="both"/>
              <w:rPr>
                <w:rFonts w:ascii="Times New Roman" w:hAnsi="Times New Roman" w:cs="Times New Roman"/>
                <w:sz w:val="20"/>
                <w:szCs w:val="20"/>
                <w:lang w:val="en-GB"/>
              </w:rPr>
            </w:pPr>
            <w:r w:rsidRPr="00436F95">
              <w:rPr>
                <w:rFonts w:ascii="Times New Roman" w:hAnsi="Times New Roman" w:cs="Times New Roman"/>
                <w:sz w:val="20"/>
                <w:szCs w:val="20"/>
                <w:lang w:val="en-GB"/>
              </w:rPr>
              <w:t>Aircraft</w:t>
            </w:r>
          </w:p>
        </w:tc>
        <w:tc>
          <w:tcPr>
            <w:tcW w:w="1484" w:type="dxa"/>
          </w:tcPr>
          <w:p w14:paraId="617CB685" w14:textId="17DCCFF2" w:rsidR="001E2F97" w:rsidRPr="00436F95" w:rsidRDefault="001E2F97" w:rsidP="007C0F61">
            <w:pPr>
              <w:tabs>
                <w:tab w:val="center" w:pos="4536"/>
                <w:tab w:val="right" w:pos="9026"/>
              </w:tabs>
              <w:spacing w:line="276" w:lineRule="auto"/>
              <w:jc w:val="center"/>
              <w:rPr>
                <w:rFonts w:ascii="Times New Roman" w:hAnsi="Times New Roman" w:cs="Times New Roman"/>
                <w:sz w:val="20"/>
                <w:szCs w:val="20"/>
                <w:lang w:val="en-GB"/>
              </w:rPr>
            </w:pPr>
            <w:r w:rsidRPr="00436F95">
              <w:rPr>
                <w:rFonts w:ascii="Times New Roman" w:hAnsi="Times New Roman" w:cs="Times New Roman"/>
                <w:sz w:val="20"/>
                <w:szCs w:val="20"/>
                <w:lang w:val="en-GB"/>
              </w:rPr>
              <w:t>JAS-39</w:t>
            </w:r>
          </w:p>
        </w:tc>
        <w:tc>
          <w:tcPr>
            <w:tcW w:w="1803" w:type="dxa"/>
          </w:tcPr>
          <w:p w14:paraId="08730242" w14:textId="2F7FFDBD" w:rsidR="001E2F97" w:rsidRPr="00436F95" w:rsidRDefault="001E2F97" w:rsidP="007C0F61">
            <w:pPr>
              <w:tabs>
                <w:tab w:val="center" w:pos="4536"/>
                <w:tab w:val="right" w:pos="9026"/>
              </w:tabs>
              <w:spacing w:line="276" w:lineRule="auto"/>
              <w:jc w:val="center"/>
              <w:rPr>
                <w:rFonts w:ascii="Times New Roman" w:hAnsi="Times New Roman" w:cs="Times New Roman"/>
                <w:sz w:val="20"/>
                <w:szCs w:val="20"/>
                <w:lang w:val="en-GB"/>
              </w:rPr>
            </w:pPr>
            <w:r w:rsidRPr="00436F95">
              <w:rPr>
                <w:rFonts w:ascii="Times New Roman" w:hAnsi="Times New Roman" w:cs="Times New Roman"/>
                <w:sz w:val="20"/>
                <w:szCs w:val="20"/>
                <w:lang w:val="en-GB"/>
              </w:rPr>
              <w:t>F-16C</w:t>
            </w:r>
          </w:p>
        </w:tc>
        <w:tc>
          <w:tcPr>
            <w:tcW w:w="1803" w:type="dxa"/>
          </w:tcPr>
          <w:p w14:paraId="3F2A4DB5" w14:textId="49A511AF" w:rsidR="001E2F97" w:rsidRPr="00436F95" w:rsidRDefault="001E2F97" w:rsidP="007C0F61">
            <w:pPr>
              <w:tabs>
                <w:tab w:val="center" w:pos="4536"/>
                <w:tab w:val="right" w:pos="9026"/>
              </w:tabs>
              <w:spacing w:line="276" w:lineRule="auto"/>
              <w:jc w:val="center"/>
              <w:rPr>
                <w:rFonts w:ascii="Times New Roman" w:hAnsi="Times New Roman" w:cs="Times New Roman"/>
                <w:sz w:val="20"/>
                <w:szCs w:val="20"/>
                <w:lang w:val="en-GB"/>
              </w:rPr>
            </w:pPr>
            <w:r w:rsidRPr="00436F95">
              <w:rPr>
                <w:rFonts w:ascii="Times New Roman" w:hAnsi="Times New Roman" w:cs="Times New Roman"/>
                <w:sz w:val="20"/>
                <w:szCs w:val="20"/>
                <w:lang w:val="en-GB"/>
              </w:rPr>
              <w:t>F/A-18C</w:t>
            </w:r>
          </w:p>
        </w:tc>
        <w:tc>
          <w:tcPr>
            <w:tcW w:w="1804" w:type="dxa"/>
          </w:tcPr>
          <w:p w14:paraId="54F3E747" w14:textId="157E12A1" w:rsidR="001E2F97" w:rsidRPr="00436F95" w:rsidRDefault="001E2F97" w:rsidP="007C0F61">
            <w:pPr>
              <w:tabs>
                <w:tab w:val="center" w:pos="4536"/>
                <w:tab w:val="right" w:pos="9026"/>
              </w:tabs>
              <w:spacing w:line="276" w:lineRule="auto"/>
              <w:jc w:val="center"/>
              <w:rPr>
                <w:rFonts w:ascii="Times New Roman" w:hAnsi="Times New Roman" w:cs="Times New Roman"/>
                <w:sz w:val="20"/>
                <w:szCs w:val="20"/>
                <w:lang w:val="en-GB"/>
              </w:rPr>
            </w:pPr>
            <w:r w:rsidRPr="00436F95">
              <w:rPr>
                <w:rFonts w:ascii="Times New Roman" w:hAnsi="Times New Roman" w:cs="Times New Roman"/>
                <w:sz w:val="20"/>
                <w:szCs w:val="20"/>
                <w:lang w:val="en-GB"/>
              </w:rPr>
              <w:t>MiG-29B</w:t>
            </w:r>
          </w:p>
        </w:tc>
      </w:tr>
      <w:tr w:rsidR="001E2F97" w:rsidRPr="00436F95" w14:paraId="7790FCA2" w14:textId="77777777" w:rsidTr="007C0F61">
        <w:tc>
          <w:tcPr>
            <w:tcW w:w="2122" w:type="dxa"/>
          </w:tcPr>
          <w:p w14:paraId="0F57C8BB" w14:textId="56D1EDBE" w:rsidR="001E2F97" w:rsidRPr="00436F95" w:rsidRDefault="007C0F61" w:rsidP="00EF571E">
            <w:pPr>
              <w:tabs>
                <w:tab w:val="center" w:pos="4536"/>
                <w:tab w:val="right" w:pos="9026"/>
              </w:tabs>
              <w:spacing w:line="276" w:lineRule="auto"/>
              <w:jc w:val="both"/>
              <w:rPr>
                <w:rFonts w:ascii="Times New Roman" w:hAnsi="Times New Roman" w:cs="Times New Roman"/>
                <w:sz w:val="20"/>
                <w:szCs w:val="20"/>
                <w:lang w:val="en-GB"/>
              </w:rPr>
            </w:pPr>
            <w:r w:rsidRPr="00436F95">
              <w:rPr>
                <w:rFonts w:ascii="Times New Roman" w:hAnsi="Times New Roman" w:cs="Times New Roman"/>
                <w:sz w:val="20"/>
                <w:szCs w:val="20"/>
                <w:lang w:val="en-GB"/>
              </w:rPr>
              <w:t>Cost</w:t>
            </w:r>
            <w:r w:rsidR="001E2F97" w:rsidRPr="00436F95">
              <w:rPr>
                <w:rFonts w:ascii="Times New Roman" w:hAnsi="Times New Roman" w:cs="Times New Roman"/>
                <w:sz w:val="20"/>
                <w:szCs w:val="20"/>
                <w:lang w:val="en-GB"/>
              </w:rPr>
              <w:t xml:space="preserve"> [</w:t>
            </w:r>
            <w:r w:rsidRPr="00436F95">
              <w:rPr>
                <w:rFonts w:ascii="Times New Roman" w:hAnsi="Times New Roman" w:cs="Times New Roman"/>
                <w:sz w:val="20"/>
                <w:szCs w:val="20"/>
                <w:lang w:val="en-GB"/>
              </w:rPr>
              <w:t>EUR</w:t>
            </w:r>
            <w:r w:rsidR="001E2F97" w:rsidRPr="00436F95">
              <w:rPr>
                <w:rFonts w:ascii="Times New Roman" w:hAnsi="Times New Roman" w:cs="Times New Roman"/>
                <w:sz w:val="20"/>
                <w:szCs w:val="20"/>
                <w:lang w:val="en-GB"/>
              </w:rPr>
              <w:t>]</w:t>
            </w:r>
            <w:r w:rsidRPr="00436F95">
              <w:rPr>
                <w:rFonts w:ascii="Times New Roman" w:hAnsi="Times New Roman" w:cs="Times New Roman"/>
                <w:sz w:val="20"/>
                <w:szCs w:val="20"/>
                <w:lang w:val="en-GB"/>
              </w:rPr>
              <w:t xml:space="preserve"> or [USD]</w:t>
            </w:r>
          </w:p>
        </w:tc>
        <w:tc>
          <w:tcPr>
            <w:tcW w:w="1484" w:type="dxa"/>
          </w:tcPr>
          <w:p w14:paraId="35BC69F4" w14:textId="78FF52D6" w:rsidR="001E2F97" w:rsidRPr="00436F95" w:rsidRDefault="001E2F97" w:rsidP="007C0F61">
            <w:pPr>
              <w:tabs>
                <w:tab w:val="center" w:pos="4536"/>
                <w:tab w:val="right" w:pos="9026"/>
              </w:tabs>
              <w:spacing w:line="276" w:lineRule="auto"/>
              <w:jc w:val="center"/>
              <w:rPr>
                <w:rFonts w:ascii="Times New Roman" w:hAnsi="Times New Roman" w:cs="Times New Roman"/>
                <w:sz w:val="20"/>
                <w:szCs w:val="20"/>
                <w:lang w:val="en-GB"/>
              </w:rPr>
            </w:pPr>
            <w:r w:rsidRPr="00436F95">
              <w:rPr>
                <w:rFonts w:ascii="Times New Roman" w:hAnsi="Times New Roman" w:cs="Times New Roman"/>
                <w:sz w:val="20"/>
                <w:szCs w:val="20"/>
                <w:lang w:val="en-GB"/>
              </w:rPr>
              <w:t>28</w:t>
            </w:r>
            <w:r w:rsidR="007C0F61" w:rsidRPr="00436F95">
              <w:rPr>
                <w:rFonts w:ascii="Times New Roman" w:hAnsi="Times New Roman" w:cs="Times New Roman"/>
                <w:sz w:val="20"/>
                <w:szCs w:val="20"/>
                <w:lang w:val="en-GB"/>
              </w:rPr>
              <w:t>,</w:t>
            </w:r>
            <w:r w:rsidRPr="00436F95">
              <w:rPr>
                <w:rFonts w:ascii="Times New Roman" w:hAnsi="Times New Roman" w:cs="Times New Roman"/>
                <w:sz w:val="20"/>
                <w:szCs w:val="20"/>
                <w:lang w:val="en-GB"/>
              </w:rPr>
              <w:t>431</w:t>
            </w:r>
            <w:r w:rsidR="007C0F61" w:rsidRPr="00436F95">
              <w:rPr>
                <w:rFonts w:ascii="Times New Roman" w:hAnsi="Times New Roman" w:cs="Times New Roman"/>
                <w:sz w:val="20"/>
                <w:szCs w:val="20"/>
                <w:lang w:val="en-GB"/>
              </w:rPr>
              <w:t>,</w:t>
            </w:r>
            <w:r w:rsidRPr="00436F95">
              <w:rPr>
                <w:rFonts w:ascii="Times New Roman" w:hAnsi="Times New Roman" w:cs="Times New Roman"/>
                <w:sz w:val="20"/>
                <w:szCs w:val="20"/>
                <w:lang w:val="en-GB"/>
              </w:rPr>
              <w:t>000</w:t>
            </w:r>
          </w:p>
        </w:tc>
        <w:tc>
          <w:tcPr>
            <w:tcW w:w="1803" w:type="dxa"/>
          </w:tcPr>
          <w:p w14:paraId="18397C13" w14:textId="218B4D96" w:rsidR="001E2F97" w:rsidRPr="00436F95" w:rsidRDefault="001E2F97" w:rsidP="007C0F61">
            <w:pPr>
              <w:tabs>
                <w:tab w:val="center" w:pos="4536"/>
                <w:tab w:val="right" w:pos="9026"/>
              </w:tabs>
              <w:spacing w:line="276" w:lineRule="auto"/>
              <w:jc w:val="center"/>
              <w:rPr>
                <w:rFonts w:ascii="Times New Roman" w:hAnsi="Times New Roman" w:cs="Times New Roman"/>
                <w:sz w:val="20"/>
                <w:szCs w:val="20"/>
                <w:lang w:val="en-GB"/>
              </w:rPr>
            </w:pPr>
            <w:r w:rsidRPr="00436F95">
              <w:rPr>
                <w:rFonts w:ascii="Times New Roman" w:hAnsi="Times New Roman" w:cs="Times New Roman"/>
                <w:sz w:val="20"/>
                <w:szCs w:val="20"/>
                <w:lang w:val="en-GB"/>
              </w:rPr>
              <w:t>46</w:t>
            </w:r>
            <w:r w:rsidR="007C0F61" w:rsidRPr="00436F95">
              <w:rPr>
                <w:rFonts w:ascii="Times New Roman" w:hAnsi="Times New Roman" w:cs="Times New Roman"/>
                <w:sz w:val="20"/>
                <w:szCs w:val="20"/>
                <w:lang w:val="en-GB"/>
              </w:rPr>
              <w:t>,</w:t>
            </w:r>
            <w:r w:rsidRPr="00436F95">
              <w:rPr>
                <w:rFonts w:ascii="Times New Roman" w:hAnsi="Times New Roman" w:cs="Times New Roman"/>
                <w:sz w:val="20"/>
                <w:szCs w:val="20"/>
                <w:lang w:val="en-GB"/>
              </w:rPr>
              <w:t>530</w:t>
            </w:r>
            <w:r w:rsidR="007C0F61" w:rsidRPr="00436F95">
              <w:rPr>
                <w:rFonts w:ascii="Times New Roman" w:hAnsi="Times New Roman" w:cs="Times New Roman"/>
                <w:sz w:val="20"/>
                <w:szCs w:val="20"/>
                <w:lang w:val="en-GB"/>
              </w:rPr>
              <w:t>,</w:t>
            </w:r>
            <w:r w:rsidRPr="00436F95">
              <w:rPr>
                <w:rFonts w:ascii="Times New Roman" w:hAnsi="Times New Roman" w:cs="Times New Roman"/>
                <w:sz w:val="20"/>
                <w:szCs w:val="20"/>
                <w:lang w:val="en-GB"/>
              </w:rPr>
              <w:t>900</w:t>
            </w:r>
          </w:p>
        </w:tc>
        <w:tc>
          <w:tcPr>
            <w:tcW w:w="1803" w:type="dxa"/>
          </w:tcPr>
          <w:p w14:paraId="7059B4D9" w14:textId="09E21698" w:rsidR="001E2F97" w:rsidRPr="00436F95" w:rsidRDefault="001E2F97" w:rsidP="007C0F61">
            <w:pPr>
              <w:tabs>
                <w:tab w:val="center" w:pos="4536"/>
                <w:tab w:val="right" w:pos="9026"/>
              </w:tabs>
              <w:spacing w:line="276" w:lineRule="auto"/>
              <w:jc w:val="center"/>
              <w:rPr>
                <w:rFonts w:ascii="Times New Roman" w:hAnsi="Times New Roman" w:cs="Times New Roman"/>
                <w:sz w:val="20"/>
                <w:szCs w:val="20"/>
                <w:lang w:val="en-GB"/>
              </w:rPr>
            </w:pPr>
            <w:r w:rsidRPr="00436F95">
              <w:rPr>
                <w:rFonts w:ascii="Times New Roman" w:hAnsi="Times New Roman" w:cs="Times New Roman"/>
                <w:sz w:val="20"/>
                <w:szCs w:val="20"/>
                <w:lang w:val="en-GB"/>
              </w:rPr>
              <w:t>56</w:t>
            </w:r>
            <w:r w:rsidR="007C0F61" w:rsidRPr="00436F95">
              <w:rPr>
                <w:rFonts w:ascii="Times New Roman" w:hAnsi="Times New Roman" w:cs="Times New Roman"/>
                <w:sz w:val="20"/>
                <w:szCs w:val="20"/>
                <w:lang w:val="en-GB"/>
              </w:rPr>
              <w:t>,</w:t>
            </w:r>
            <w:r w:rsidRPr="00436F95">
              <w:rPr>
                <w:rFonts w:ascii="Times New Roman" w:hAnsi="Times New Roman" w:cs="Times New Roman"/>
                <w:sz w:val="20"/>
                <w:szCs w:val="20"/>
                <w:lang w:val="en-GB"/>
              </w:rPr>
              <w:t>862</w:t>
            </w:r>
            <w:r w:rsidR="007C0F61" w:rsidRPr="00436F95">
              <w:rPr>
                <w:rFonts w:ascii="Times New Roman" w:hAnsi="Times New Roman" w:cs="Times New Roman"/>
                <w:sz w:val="20"/>
                <w:szCs w:val="20"/>
                <w:lang w:val="en-GB"/>
              </w:rPr>
              <w:t>,</w:t>
            </w:r>
            <w:r w:rsidRPr="00436F95">
              <w:rPr>
                <w:rFonts w:ascii="Times New Roman" w:hAnsi="Times New Roman" w:cs="Times New Roman"/>
                <w:sz w:val="20"/>
                <w:szCs w:val="20"/>
                <w:lang w:val="en-GB"/>
              </w:rPr>
              <w:t>000</w:t>
            </w:r>
          </w:p>
        </w:tc>
        <w:tc>
          <w:tcPr>
            <w:tcW w:w="1804" w:type="dxa"/>
          </w:tcPr>
          <w:p w14:paraId="3C7BE1C4" w14:textId="7114F008" w:rsidR="001E2F97" w:rsidRPr="00436F95" w:rsidRDefault="001E2F97" w:rsidP="007C0F61">
            <w:pPr>
              <w:tabs>
                <w:tab w:val="center" w:pos="4536"/>
                <w:tab w:val="right" w:pos="9026"/>
              </w:tabs>
              <w:spacing w:line="276" w:lineRule="auto"/>
              <w:jc w:val="center"/>
              <w:rPr>
                <w:rFonts w:ascii="Times New Roman" w:hAnsi="Times New Roman" w:cs="Times New Roman"/>
                <w:sz w:val="20"/>
                <w:szCs w:val="20"/>
                <w:lang w:val="en-GB"/>
              </w:rPr>
            </w:pPr>
            <w:r w:rsidRPr="00436F95">
              <w:rPr>
                <w:rFonts w:ascii="Times New Roman" w:hAnsi="Times New Roman" w:cs="Times New Roman"/>
                <w:sz w:val="20"/>
                <w:szCs w:val="20"/>
                <w:lang w:val="en-GB"/>
              </w:rPr>
              <w:t>56</w:t>
            </w:r>
            <w:r w:rsidR="007C0F61" w:rsidRPr="00436F95">
              <w:rPr>
                <w:rFonts w:ascii="Times New Roman" w:hAnsi="Times New Roman" w:cs="Times New Roman"/>
                <w:sz w:val="20"/>
                <w:szCs w:val="20"/>
                <w:lang w:val="en-GB"/>
              </w:rPr>
              <w:t>,</w:t>
            </w:r>
            <w:r w:rsidRPr="00436F95">
              <w:rPr>
                <w:rFonts w:ascii="Times New Roman" w:hAnsi="Times New Roman" w:cs="Times New Roman"/>
                <w:sz w:val="20"/>
                <w:szCs w:val="20"/>
                <w:lang w:val="en-GB"/>
              </w:rPr>
              <w:t>862</w:t>
            </w:r>
            <w:r w:rsidR="007C0F61" w:rsidRPr="00436F95">
              <w:rPr>
                <w:rFonts w:ascii="Times New Roman" w:hAnsi="Times New Roman" w:cs="Times New Roman"/>
                <w:sz w:val="20"/>
                <w:szCs w:val="20"/>
                <w:lang w:val="en-GB"/>
              </w:rPr>
              <w:t>,</w:t>
            </w:r>
            <w:r w:rsidRPr="00436F95">
              <w:rPr>
                <w:rFonts w:ascii="Times New Roman" w:hAnsi="Times New Roman" w:cs="Times New Roman"/>
                <w:sz w:val="20"/>
                <w:szCs w:val="20"/>
                <w:lang w:val="en-GB"/>
              </w:rPr>
              <w:t>000</w:t>
            </w:r>
          </w:p>
        </w:tc>
      </w:tr>
    </w:tbl>
    <w:p w14:paraId="5AFFFC14" w14:textId="77777777" w:rsidR="001E2F97" w:rsidRPr="00436F95" w:rsidRDefault="001E2F97" w:rsidP="00EF571E">
      <w:pPr>
        <w:tabs>
          <w:tab w:val="center" w:pos="4536"/>
          <w:tab w:val="right" w:pos="9026"/>
        </w:tabs>
        <w:spacing w:after="0" w:line="276" w:lineRule="auto"/>
        <w:jc w:val="both"/>
        <w:rPr>
          <w:rFonts w:ascii="Times New Roman" w:hAnsi="Times New Roman" w:cs="Times New Roman"/>
          <w:sz w:val="24"/>
          <w:szCs w:val="24"/>
          <w:lang w:val="en-GB"/>
        </w:rPr>
      </w:pPr>
    </w:p>
    <w:p w14:paraId="18601066" w14:textId="341C2927" w:rsidR="001E2F97" w:rsidRPr="00436F95" w:rsidRDefault="00437365" w:rsidP="00EF571E">
      <w:pPr>
        <w:tabs>
          <w:tab w:val="center" w:pos="4536"/>
          <w:tab w:val="right" w:pos="9026"/>
        </w:tabs>
        <w:spacing w:after="0" w:line="276" w:lineRule="auto"/>
        <w:ind w:firstLine="709"/>
        <w:jc w:val="both"/>
        <w:rPr>
          <w:rFonts w:ascii="Times New Roman" w:hAnsi="Times New Roman" w:cs="Times New Roman"/>
          <w:sz w:val="24"/>
          <w:szCs w:val="24"/>
          <w:lang w:val="en-GB"/>
        </w:rPr>
      </w:pPr>
      <w:r w:rsidRPr="00436F95">
        <w:rPr>
          <w:rFonts w:ascii="Times New Roman" w:hAnsi="Times New Roman" w:cs="Times New Roman"/>
          <w:sz w:val="24"/>
          <w:szCs w:val="24"/>
          <w:lang w:val="en-GB"/>
        </w:rPr>
        <w:t xml:space="preserve">The units used in the text should be written according to SI rules. For example, meters and </w:t>
      </w:r>
      <w:r w:rsidR="00CD6430" w:rsidRPr="00436F95">
        <w:rPr>
          <w:rFonts w:ascii="Times New Roman" w:hAnsi="Times New Roman" w:cs="Times New Roman"/>
          <w:sz w:val="24"/>
          <w:szCs w:val="24"/>
          <w:lang w:val="en-GB"/>
        </w:rPr>
        <w:t>kilometres</w:t>
      </w:r>
      <w:r w:rsidRPr="00436F95">
        <w:rPr>
          <w:rFonts w:ascii="Times New Roman" w:hAnsi="Times New Roman" w:cs="Times New Roman"/>
          <w:sz w:val="24"/>
          <w:szCs w:val="24"/>
          <w:lang w:val="en-GB"/>
        </w:rPr>
        <w:t xml:space="preserve"> are not written out, but m, km </w:t>
      </w:r>
      <w:r w:rsidR="00436F95" w:rsidRPr="00436F95">
        <w:rPr>
          <w:rFonts w:ascii="Times New Roman" w:hAnsi="Times New Roman" w:cs="Times New Roman"/>
          <w:sz w:val="24"/>
          <w:szCs w:val="24"/>
          <w:lang w:val="en-GB"/>
        </w:rPr>
        <w:t>is</w:t>
      </w:r>
      <w:r w:rsidRPr="00436F95">
        <w:rPr>
          <w:rFonts w:ascii="Times New Roman" w:hAnsi="Times New Roman" w:cs="Times New Roman"/>
          <w:sz w:val="24"/>
          <w:szCs w:val="24"/>
          <w:lang w:val="en-GB"/>
        </w:rPr>
        <w:t xml:space="preserve"> used with their standard notation.</w:t>
      </w:r>
    </w:p>
    <w:p w14:paraId="3A71C7A3" w14:textId="77777777" w:rsidR="001E2F97" w:rsidRPr="00436F95" w:rsidRDefault="001E2F97" w:rsidP="00EF571E">
      <w:pPr>
        <w:tabs>
          <w:tab w:val="center" w:pos="4536"/>
          <w:tab w:val="right" w:pos="9026"/>
        </w:tabs>
        <w:spacing w:after="0" w:line="276" w:lineRule="auto"/>
        <w:jc w:val="both"/>
        <w:rPr>
          <w:rFonts w:ascii="Times New Roman" w:hAnsi="Times New Roman" w:cs="Times New Roman"/>
          <w:sz w:val="24"/>
          <w:szCs w:val="24"/>
          <w:lang w:val="en-GB"/>
        </w:rPr>
      </w:pPr>
    </w:p>
    <w:p w14:paraId="40D0CFE1" w14:textId="448A3C51" w:rsidR="005B62A7" w:rsidRPr="00436F95" w:rsidRDefault="001406A5" w:rsidP="00EF571E">
      <w:pPr>
        <w:tabs>
          <w:tab w:val="center" w:pos="4536"/>
          <w:tab w:val="right" w:pos="9026"/>
        </w:tabs>
        <w:spacing w:after="0" w:line="276" w:lineRule="auto"/>
        <w:jc w:val="both"/>
        <w:rPr>
          <w:rFonts w:ascii="Times New Roman" w:hAnsi="Times New Roman" w:cs="Times New Roman"/>
          <w:sz w:val="20"/>
          <w:szCs w:val="20"/>
          <w:lang w:val="en-GB"/>
        </w:rPr>
      </w:pPr>
      <w:r w:rsidRPr="00436F95">
        <w:rPr>
          <w:rFonts w:ascii="Times New Roman" w:hAnsi="Times New Roman" w:cs="Times New Roman"/>
          <w:b/>
          <w:bCs/>
          <w:sz w:val="20"/>
          <w:szCs w:val="20"/>
          <w:lang w:val="en-GB"/>
        </w:rPr>
        <w:t xml:space="preserve">REFERENCES </w:t>
      </w:r>
      <w:r w:rsidR="005B62A7" w:rsidRPr="00436F95">
        <w:rPr>
          <w:rFonts w:ascii="Times New Roman" w:hAnsi="Times New Roman" w:cs="Times New Roman"/>
          <w:sz w:val="20"/>
          <w:szCs w:val="20"/>
          <w:lang w:val="en-GB"/>
        </w:rPr>
        <w:t xml:space="preserve">(10 </w:t>
      </w:r>
      <w:r w:rsidR="0084442A" w:rsidRPr="00436F95">
        <w:rPr>
          <w:rFonts w:ascii="Times New Roman" w:hAnsi="Times New Roman" w:cs="Times New Roman"/>
          <w:sz w:val="20"/>
          <w:szCs w:val="20"/>
          <w:lang w:val="en-GB"/>
        </w:rPr>
        <w:t>pt</w:t>
      </w:r>
      <w:r w:rsidR="005B62A7" w:rsidRPr="00436F95">
        <w:rPr>
          <w:rFonts w:ascii="Times New Roman" w:hAnsi="Times New Roman" w:cs="Times New Roman"/>
          <w:sz w:val="20"/>
          <w:szCs w:val="20"/>
          <w:lang w:val="en-GB"/>
        </w:rPr>
        <w:t xml:space="preserve"> Times New Roman, </w:t>
      </w:r>
      <w:r w:rsidR="0084442A" w:rsidRPr="00436F95">
        <w:rPr>
          <w:rFonts w:ascii="Times New Roman" w:hAnsi="Times New Roman" w:cs="Times New Roman"/>
          <w:sz w:val="20"/>
          <w:szCs w:val="20"/>
          <w:lang w:val="en-GB"/>
        </w:rPr>
        <w:t>bold</w:t>
      </w:r>
      <w:r w:rsidR="005B62A7" w:rsidRPr="00436F95">
        <w:rPr>
          <w:rFonts w:ascii="Times New Roman" w:hAnsi="Times New Roman" w:cs="Times New Roman"/>
          <w:sz w:val="20"/>
          <w:szCs w:val="20"/>
          <w:lang w:val="en-GB"/>
        </w:rPr>
        <w:t xml:space="preserve">, </w:t>
      </w:r>
      <w:r w:rsidR="0084442A" w:rsidRPr="00436F95">
        <w:rPr>
          <w:rFonts w:ascii="Times New Roman" w:hAnsi="Times New Roman" w:cs="Times New Roman"/>
          <w:sz w:val="20"/>
          <w:szCs w:val="20"/>
          <w:lang w:val="en-GB"/>
        </w:rPr>
        <w:t>lowercase</w:t>
      </w:r>
      <w:r w:rsidR="005B62A7" w:rsidRPr="00436F95">
        <w:rPr>
          <w:rFonts w:ascii="Times New Roman" w:hAnsi="Times New Roman" w:cs="Times New Roman"/>
          <w:sz w:val="20"/>
          <w:szCs w:val="20"/>
          <w:lang w:val="en-GB"/>
        </w:rPr>
        <w:t xml:space="preserve">, </w:t>
      </w:r>
      <w:r w:rsidR="0084442A" w:rsidRPr="00436F95">
        <w:rPr>
          <w:rFonts w:ascii="Times New Roman" w:hAnsi="Times New Roman" w:cs="Times New Roman"/>
          <w:sz w:val="20"/>
          <w:szCs w:val="20"/>
          <w:lang w:val="en-GB"/>
        </w:rPr>
        <w:t>left</w:t>
      </w:r>
      <w:r w:rsidR="005B62A7" w:rsidRPr="00436F95">
        <w:rPr>
          <w:rFonts w:ascii="Times New Roman" w:hAnsi="Times New Roman" w:cs="Times New Roman"/>
          <w:sz w:val="20"/>
          <w:szCs w:val="20"/>
          <w:lang w:val="en-GB"/>
        </w:rPr>
        <w:t>.)</w:t>
      </w:r>
    </w:p>
    <w:p w14:paraId="302DDF93" w14:textId="512ABDA4" w:rsidR="005B62A7" w:rsidRPr="00436F95" w:rsidRDefault="005B62A7" w:rsidP="00EF571E">
      <w:pPr>
        <w:tabs>
          <w:tab w:val="center" w:pos="4536"/>
          <w:tab w:val="right" w:pos="9026"/>
        </w:tabs>
        <w:spacing w:after="0" w:line="276" w:lineRule="auto"/>
        <w:jc w:val="both"/>
        <w:rPr>
          <w:rFonts w:ascii="Times New Roman" w:hAnsi="Times New Roman" w:cs="Times New Roman"/>
          <w:sz w:val="20"/>
          <w:szCs w:val="20"/>
          <w:lang w:val="en-GB"/>
        </w:rPr>
      </w:pPr>
    </w:p>
    <w:p w14:paraId="6FBA0E53" w14:textId="48311280" w:rsidR="005B62A7" w:rsidRPr="00436F95" w:rsidRDefault="00F72393" w:rsidP="00EF571E">
      <w:pPr>
        <w:tabs>
          <w:tab w:val="center" w:pos="4536"/>
          <w:tab w:val="right" w:pos="9026"/>
        </w:tabs>
        <w:spacing w:after="0" w:line="276" w:lineRule="auto"/>
        <w:jc w:val="both"/>
        <w:rPr>
          <w:rFonts w:ascii="Times New Roman" w:hAnsi="Times New Roman" w:cs="Times New Roman"/>
          <w:sz w:val="20"/>
          <w:szCs w:val="20"/>
          <w:lang w:val="en-GB"/>
        </w:rPr>
      </w:pPr>
      <w:r w:rsidRPr="00436F95">
        <w:rPr>
          <w:rFonts w:ascii="Times New Roman" w:hAnsi="Times New Roman" w:cs="Times New Roman"/>
          <w:sz w:val="20"/>
          <w:szCs w:val="20"/>
          <w:lang w:val="en-GB"/>
        </w:rPr>
        <w:t xml:space="preserve">The references are an </w:t>
      </w:r>
      <w:r w:rsidRPr="00436F95">
        <w:rPr>
          <w:rFonts w:ascii="Times New Roman" w:hAnsi="Times New Roman" w:cs="Times New Roman"/>
          <w:b/>
          <w:bCs/>
          <w:sz w:val="20"/>
          <w:szCs w:val="20"/>
          <w:lang w:val="en-GB"/>
        </w:rPr>
        <w:t>ordered list</w:t>
      </w:r>
      <w:r w:rsidRPr="00436F95">
        <w:rPr>
          <w:rFonts w:ascii="Times New Roman" w:hAnsi="Times New Roman" w:cs="Times New Roman"/>
          <w:sz w:val="20"/>
          <w:szCs w:val="20"/>
          <w:lang w:val="en-GB"/>
        </w:rPr>
        <w:t xml:space="preserve"> </w:t>
      </w:r>
      <w:r w:rsidRPr="00436F95">
        <w:rPr>
          <w:rFonts w:ascii="Times New Roman" w:hAnsi="Times New Roman" w:cs="Times New Roman"/>
          <w:b/>
          <w:bCs/>
          <w:sz w:val="20"/>
          <w:szCs w:val="20"/>
          <w:lang w:val="en-GB"/>
        </w:rPr>
        <w:t>at square brackets</w:t>
      </w:r>
      <w:r w:rsidR="005B62A7" w:rsidRPr="00436F95">
        <w:rPr>
          <w:rFonts w:ascii="Times New Roman" w:hAnsi="Times New Roman" w:cs="Times New Roman"/>
          <w:sz w:val="20"/>
          <w:szCs w:val="20"/>
          <w:lang w:val="en-GB"/>
        </w:rPr>
        <w:t xml:space="preserve">, Times New Roman 10 </w:t>
      </w:r>
      <w:r w:rsidRPr="00436F95">
        <w:rPr>
          <w:rFonts w:ascii="Times New Roman" w:hAnsi="Times New Roman" w:cs="Times New Roman"/>
          <w:sz w:val="20"/>
          <w:szCs w:val="20"/>
          <w:lang w:val="en-GB"/>
        </w:rPr>
        <w:t>pt</w:t>
      </w:r>
      <w:r w:rsidR="005B62A7" w:rsidRPr="00436F95">
        <w:rPr>
          <w:rFonts w:ascii="Times New Roman" w:hAnsi="Times New Roman" w:cs="Times New Roman"/>
          <w:sz w:val="20"/>
          <w:szCs w:val="20"/>
          <w:lang w:val="en-GB"/>
        </w:rPr>
        <w:t xml:space="preserve">, </w:t>
      </w:r>
      <w:r w:rsidRPr="00436F95">
        <w:rPr>
          <w:rFonts w:ascii="Times New Roman" w:hAnsi="Times New Roman" w:cs="Times New Roman"/>
          <w:b/>
          <w:bCs/>
          <w:sz w:val="20"/>
          <w:szCs w:val="20"/>
          <w:lang w:val="en-GB"/>
        </w:rPr>
        <w:t>left</w:t>
      </w:r>
      <w:r w:rsidR="005B62A7" w:rsidRPr="00436F95">
        <w:rPr>
          <w:rFonts w:ascii="Times New Roman" w:hAnsi="Times New Roman" w:cs="Times New Roman"/>
          <w:sz w:val="20"/>
          <w:szCs w:val="20"/>
          <w:lang w:val="en-GB"/>
        </w:rPr>
        <w:t xml:space="preserve">, </w:t>
      </w:r>
      <w:r w:rsidRPr="00436F95">
        <w:rPr>
          <w:rFonts w:ascii="Times New Roman" w:hAnsi="Times New Roman" w:cs="Times New Roman"/>
          <w:b/>
          <w:bCs/>
          <w:sz w:val="20"/>
          <w:szCs w:val="20"/>
          <w:lang w:val="en-GB"/>
        </w:rPr>
        <w:t>in alphabetical order</w:t>
      </w:r>
      <w:r w:rsidR="005B62A7" w:rsidRPr="00436F95">
        <w:rPr>
          <w:rFonts w:ascii="Times New Roman" w:hAnsi="Times New Roman" w:cs="Times New Roman"/>
          <w:sz w:val="20"/>
          <w:szCs w:val="20"/>
          <w:lang w:val="en-GB"/>
        </w:rPr>
        <w:t>.</w:t>
      </w:r>
    </w:p>
    <w:p w14:paraId="28A8BCA5" w14:textId="5E1C5A57" w:rsidR="005B62A7" w:rsidRPr="00436F95" w:rsidRDefault="005B62A7" w:rsidP="00666EB1">
      <w:pPr>
        <w:pStyle w:val="Listaszerbekezds"/>
        <w:numPr>
          <w:ilvl w:val="0"/>
          <w:numId w:val="1"/>
        </w:numPr>
        <w:tabs>
          <w:tab w:val="left" w:pos="426"/>
          <w:tab w:val="center" w:pos="4536"/>
          <w:tab w:val="right" w:pos="9026"/>
        </w:tabs>
        <w:spacing w:after="0" w:line="276" w:lineRule="auto"/>
        <w:ind w:left="0" w:firstLine="0"/>
        <w:rPr>
          <w:rFonts w:ascii="Times New Roman" w:hAnsi="Times New Roman" w:cs="Times New Roman"/>
          <w:sz w:val="20"/>
          <w:szCs w:val="20"/>
          <w:lang w:val="en-GB"/>
        </w:rPr>
      </w:pPr>
      <w:r w:rsidRPr="00436F95">
        <w:rPr>
          <w:rFonts w:ascii="Times New Roman" w:hAnsi="Times New Roman" w:cs="Times New Roman"/>
          <w:sz w:val="20"/>
          <w:szCs w:val="20"/>
          <w:lang w:val="en-GB"/>
        </w:rPr>
        <w:t xml:space="preserve">GlobalSecurity.org, „Aviation Thermobaric Bomb of Increased Power (ATBIP),” </w:t>
      </w:r>
      <w:r w:rsidR="001A1E12">
        <w:rPr>
          <w:rFonts w:ascii="Times New Roman" w:hAnsi="Times New Roman" w:cs="Times New Roman"/>
          <w:sz w:val="20"/>
          <w:szCs w:val="20"/>
          <w:lang w:val="en-GB"/>
        </w:rPr>
        <w:t>Online</w:t>
      </w:r>
      <w:r w:rsidR="001D1ED5" w:rsidRPr="00436F95">
        <w:rPr>
          <w:rFonts w:ascii="Times New Roman" w:hAnsi="Times New Roman" w:cs="Times New Roman"/>
          <w:sz w:val="20"/>
          <w:szCs w:val="20"/>
          <w:lang w:val="en-GB"/>
        </w:rPr>
        <w:t>:</w:t>
      </w:r>
      <w:r w:rsidRPr="00436F95">
        <w:rPr>
          <w:rFonts w:ascii="Times New Roman" w:hAnsi="Times New Roman" w:cs="Times New Roman"/>
          <w:sz w:val="20"/>
          <w:szCs w:val="20"/>
          <w:lang w:val="en-GB"/>
        </w:rPr>
        <w:t xml:space="preserve"> https://www.globalsecurity.org/military/world/russia/avbpm.htm</w:t>
      </w:r>
    </w:p>
    <w:p w14:paraId="6C59BBE3" w14:textId="0692F263" w:rsidR="005B62A7" w:rsidRPr="00436F95" w:rsidRDefault="005B62A7" w:rsidP="00666EB1">
      <w:pPr>
        <w:pStyle w:val="Listaszerbekezds"/>
        <w:numPr>
          <w:ilvl w:val="0"/>
          <w:numId w:val="1"/>
        </w:numPr>
        <w:tabs>
          <w:tab w:val="left" w:pos="426"/>
          <w:tab w:val="center" w:pos="4536"/>
          <w:tab w:val="right" w:pos="9026"/>
        </w:tabs>
        <w:spacing w:after="0" w:line="276" w:lineRule="auto"/>
        <w:ind w:left="0" w:firstLine="0"/>
        <w:rPr>
          <w:rFonts w:ascii="Times New Roman" w:hAnsi="Times New Roman" w:cs="Times New Roman"/>
          <w:sz w:val="20"/>
          <w:szCs w:val="20"/>
          <w:lang w:val="en-GB"/>
        </w:rPr>
      </w:pPr>
      <w:r w:rsidRPr="00436F95">
        <w:rPr>
          <w:rFonts w:ascii="Times New Roman" w:hAnsi="Times New Roman" w:cs="Times New Roman"/>
          <w:sz w:val="20"/>
          <w:szCs w:val="20"/>
          <w:lang w:val="en-GB"/>
        </w:rPr>
        <w:tab/>
      </w:r>
      <w:bookmarkStart w:id="0" w:name="_Ref64546449"/>
      <w:proofErr w:type="spellStart"/>
      <w:r w:rsidRPr="00436F95">
        <w:rPr>
          <w:rFonts w:ascii="Times New Roman" w:hAnsi="Times New Roman" w:cs="Times New Roman"/>
          <w:sz w:val="20"/>
          <w:szCs w:val="20"/>
          <w:lang w:val="en-GB"/>
        </w:rPr>
        <w:t>Kakula</w:t>
      </w:r>
      <w:proofErr w:type="spellEnd"/>
      <w:r w:rsidRPr="00436F95">
        <w:rPr>
          <w:rFonts w:ascii="Times New Roman" w:hAnsi="Times New Roman" w:cs="Times New Roman"/>
          <w:sz w:val="20"/>
          <w:szCs w:val="20"/>
          <w:lang w:val="en-GB"/>
        </w:rPr>
        <w:t xml:space="preserve"> J</w:t>
      </w:r>
      <w:r w:rsidR="00823F56">
        <w:rPr>
          <w:rFonts w:ascii="Times New Roman" w:hAnsi="Times New Roman" w:cs="Times New Roman"/>
          <w:sz w:val="20"/>
          <w:szCs w:val="20"/>
          <w:lang w:val="en-GB"/>
        </w:rPr>
        <w:t>.</w:t>
      </w:r>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Robbanóanyagok</w:t>
      </w:r>
      <w:proofErr w:type="spellEnd"/>
      <w:r w:rsidRPr="00436F95">
        <w:rPr>
          <w:rFonts w:ascii="Times New Roman" w:hAnsi="Times New Roman" w:cs="Times New Roman"/>
          <w:sz w:val="20"/>
          <w:szCs w:val="20"/>
          <w:lang w:val="en-GB"/>
        </w:rPr>
        <w:t xml:space="preserve"> és a </w:t>
      </w:r>
      <w:proofErr w:type="spellStart"/>
      <w:r w:rsidRPr="00436F95">
        <w:rPr>
          <w:rFonts w:ascii="Times New Roman" w:hAnsi="Times New Roman" w:cs="Times New Roman"/>
          <w:sz w:val="20"/>
          <w:szCs w:val="20"/>
          <w:lang w:val="en-GB"/>
        </w:rPr>
        <w:t>robbanás</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hatásai</w:t>
      </w:r>
      <w:proofErr w:type="spellEnd"/>
      <w:r w:rsidR="001A1E12">
        <w:rPr>
          <w:rFonts w:ascii="Times New Roman" w:hAnsi="Times New Roman" w:cs="Times New Roman"/>
          <w:sz w:val="20"/>
          <w:szCs w:val="20"/>
          <w:lang w:val="en-GB"/>
        </w:rPr>
        <w:t>.</w:t>
      </w:r>
      <w:r w:rsidRPr="00436F95">
        <w:rPr>
          <w:rFonts w:ascii="Times New Roman" w:hAnsi="Times New Roman" w:cs="Times New Roman"/>
          <w:sz w:val="20"/>
          <w:szCs w:val="20"/>
          <w:lang w:val="en-GB"/>
        </w:rPr>
        <w:t xml:space="preserve"> Szolnok: Magyar </w:t>
      </w:r>
      <w:proofErr w:type="spellStart"/>
      <w:r w:rsidRPr="00436F95">
        <w:rPr>
          <w:rFonts w:ascii="Times New Roman" w:hAnsi="Times New Roman" w:cs="Times New Roman"/>
          <w:sz w:val="20"/>
          <w:szCs w:val="20"/>
          <w:lang w:val="en-GB"/>
        </w:rPr>
        <w:t>Néphadsereg</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Kilián</w:t>
      </w:r>
      <w:proofErr w:type="spellEnd"/>
      <w:r w:rsidRPr="00436F95">
        <w:rPr>
          <w:rFonts w:ascii="Times New Roman" w:hAnsi="Times New Roman" w:cs="Times New Roman"/>
          <w:sz w:val="20"/>
          <w:szCs w:val="20"/>
          <w:lang w:val="en-GB"/>
        </w:rPr>
        <w:t xml:space="preserve"> György </w:t>
      </w:r>
      <w:proofErr w:type="spellStart"/>
      <w:r w:rsidRPr="00436F95">
        <w:rPr>
          <w:rFonts w:ascii="Times New Roman" w:hAnsi="Times New Roman" w:cs="Times New Roman"/>
          <w:sz w:val="20"/>
          <w:szCs w:val="20"/>
          <w:lang w:val="en-GB"/>
        </w:rPr>
        <w:t>Repülőműszaki</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Főiskola</w:t>
      </w:r>
      <w:proofErr w:type="spellEnd"/>
      <w:r w:rsidRPr="00436F95">
        <w:rPr>
          <w:rFonts w:ascii="Times New Roman" w:hAnsi="Times New Roman" w:cs="Times New Roman"/>
          <w:sz w:val="20"/>
          <w:szCs w:val="20"/>
          <w:lang w:val="en-GB"/>
        </w:rPr>
        <w:t>, 1990, pp. 1-145.</w:t>
      </w:r>
      <w:bookmarkEnd w:id="0"/>
    </w:p>
    <w:p w14:paraId="09F000ED" w14:textId="386230B5" w:rsidR="005B62A7" w:rsidRPr="00436F95" w:rsidRDefault="005B62A7" w:rsidP="00666EB1">
      <w:pPr>
        <w:pStyle w:val="Listaszerbekezds"/>
        <w:numPr>
          <w:ilvl w:val="0"/>
          <w:numId w:val="1"/>
        </w:numPr>
        <w:tabs>
          <w:tab w:val="left" w:pos="426"/>
          <w:tab w:val="center" w:pos="4536"/>
          <w:tab w:val="right" w:pos="9026"/>
        </w:tabs>
        <w:spacing w:after="0" w:line="276" w:lineRule="auto"/>
        <w:ind w:left="0" w:firstLine="0"/>
        <w:rPr>
          <w:rFonts w:ascii="Times New Roman" w:hAnsi="Times New Roman" w:cs="Times New Roman"/>
          <w:sz w:val="20"/>
          <w:szCs w:val="20"/>
          <w:lang w:val="en-GB"/>
        </w:rPr>
      </w:pPr>
      <w:bookmarkStart w:id="1" w:name="_Ref64546150"/>
      <w:r w:rsidRPr="00436F95">
        <w:rPr>
          <w:rFonts w:ascii="Times New Roman" w:hAnsi="Times New Roman" w:cs="Times New Roman"/>
          <w:sz w:val="20"/>
          <w:szCs w:val="20"/>
          <w:lang w:val="en-GB"/>
        </w:rPr>
        <w:t>Major G</w:t>
      </w:r>
      <w:r w:rsidR="00823F56">
        <w:rPr>
          <w:rFonts w:ascii="Times New Roman" w:hAnsi="Times New Roman" w:cs="Times New Roman"/>
          <w:sz w:val="20"/>
          <w:szCs w:val="20"/>
          <w:lang w:val="en-GB"/>
        </w:rPr>
        <w:t>.</w:t>
      </w:r>
      <w:r w:rsidRPr="00436F95">
        <w:rPr>
          <w:rFonts w:ascii="Times New Roman" w:hAnsi="Times New Roman" w:cs="Times New Roman"/>
          <w:sz w:val="20"/>
          <w:szCs w:val="20"/>
          <w:lang w:val="en-GB"/>
        </w:rPr>
        <w:t>, Palik M</w:t>
      </w:r>
      <w:r w:rsidR="00823F56">
        <w:rPr>
          <w:rFonts w:ascii="Times New Roman" w:hAnsi="Times New Roman" w:cs="Times New Roman"/>
          <w:sz w:val="20"/>
          <w:szCs w:val="20"/>
          <w:lang w:val="en-GB"/>
        </w:rPr>
        <w:t>.</w:t>
      </w:r>
      <w:r w:rsidRPr="00436F95">
        <w:rPr>
          <w:rFonts w:ascii="Times New Roman" w:hAnsi="Times New Roman" w:cs="Times New Roman"/>
          <w:sz w:val="20"/>
          <w:szCs w:val="20"/>
          <w:lang w:val="en-GB"/>
        </w:rPr>
        <w:t xml:space="preserve"> és Kiss B</w:t>
      </w:r>
      <w:r w:rsidR="00823F56">
        <w:rPr>
          <w:rFonts w:ascii="Times New Roman" w:hAnsi="Times New Roman" w:cs="Times New Roman"/>
          <w:sz w:val="20"/>
          <w:szCs w:val="20"/>
          <w:lang w:val="en-GB"/>
        </w:rPr>
        <w:t>.</w:t>
      </w:r>
      <w:r w:rsidRPr="00436F95">
        <w:rPr>
          <w:rFonts w:ascii="Times New Roman" w:hAnsi="Times New Roman" w:cs="Times New Roman"/>
          <w:sz w:val="20"/>
          <w:szCs w:val="20"/>
          <w:lang w:val="en-GB"/>
        </w:rPr>
        <w:t xml:space="preserve">, „Migration from a Bird’s Eye View,” </w:t>
      </w:r>
      <w:r w:rsidRPr="001A1E12">
        <w:rPr>
          <w:rFonts w:ascii="Times New Roman" w:hAnsi="Times New Roman" w:cs="Times New Roman"/>
          <w:i/>
          <w:iCs/>
          <w:sz w:val="20"/>
          <w:szCs w:val="20"/>
          <w:lang w:val="en-GB"/>
        </w:rPr>
        <w:t>Repüléstudományi Közlemények</w:t>
      </w:r>
      <w:r w:rsidRPr="00436F95">
        <w:rPr>
          <w:rFonts w:ascii="Times New Roman" w:hAnsi="Times New Roman" w:cs="Times New Roman"/>
          <w:sz w:val="20"/>
          <w:szCs w:val="20"/>
          <w:lang w:val="en-GB"/>
        </w:rPr>
        <w:t xml:space="preserve">, </w:t>
      </w:r>
      <w:r w:rsidR="001A1E12">
        <w:rPr>
          <w:rFonts w:ascii="Times New Roman" w:hAnsi="Times New Roman" w:cs="Times New Roman"/>
          <w:sz w:val="20"/>
          <w:szCs w:val="20"/>
          <w:lang w:val="en-GB"/>
        </w:rPr>
        <w:t xml:space="preserve">Vol. </w:t>
      </w:r>
      <w:r w:rsidRPr="00436F95">
        <w:rPr>
          <w:rFonts w:ascii="Times New Roman" w:hAnsi="Times New Roman" w:cs="Times New Roman"/>
          <w:sz w:val="20"/>
          <w:szCs w:val="20"/>
          <w:lang w:val="en-GB"/>
        </w:rPr>
        <w:t>29.</w:t>
      </w:r>
      <w:r w:rsidR="001A1E12">
        <w:rPr>
          <w:rFonts w:ascii="Times New Roman" w:hAnsi="Times New Roman" w:cs="Times New Roman"/>
          <w:sz w:val="20"/>
          <w:szCs w:val="20"/>
          <w:lang w:val="en-GB"/>
        </w:rPr>
        <w:t xml:space="preserve"> no</w:t>
      </w:r>
      <w:r w:rsidRPr="00436F95">
        <w:rPr>
          <w:rFonts w:ascii="Times New Roman" w:hAnsi="Times New Roman" w:cs="Times New Roman"/>
          <w:sz w:val="20"/>
          <w:szCs w:val="20"/>
          <w:lang w:val="en-GB"/>
        </w:rPr>
        <w:t xml:space="preserve"> 3.</w:t>
      </w:r>
      <w:r w:rsidR="001A1E12">
        <w:rPr>
          <w:rFonts w:ascii="Times New Roman" w:hAnsi="Times New Roman" w:cs="Times New Roman"/>
          <w:sz w:val="20"/>
          <w:szCs w:val="20"/>
          <w:lang w:val="en-GB"/>
        </w:rPr>
        <w:t xml:space="preserve"> (2017).</w:t>
      </w:r>
      <w:r w:rsidRPr="00436F95">
        <w:rPr>
          <w:rFonts w:ascii="Times New Roman" w:hAnsi="Times New Roman" w:cs="Times New Roman"/>
          <w:sz w:val="20"/>
          <w:szCs w:val="20"/>
          <w:lang w:val="en-GB"/>
        </w:rPr>
        <w:t xml:space="preserve"> pp. 189–202. </w:t>
      </w:r>
      <w:bookmarkEnd w:id="1"/>
    </w:p>
    <w:p w14:paraId="5760339A" w14:textId="77B41A15" w:rsidR="005B62A7" w:rsidRPr="00436F95" w:rsidRDefault="005B62A7" w:rsidP="00666EB1">
      <w:pPr>
        <w:pStyle w:val="Listaszerbekezds"/>
        <w:numPr>
          <w:ilvl w:val="0"/>
          <w:numId w:val="1"/>
        </w:numPr>
        <w:tabs>
          <w:tab w:val="left" w:pos="426"/>
          <w:tab w:val="center" w:pos="4536"/>
          <w:tab w:val="right" w:pos="9026"/>
        </w:tabs>
        <w:spacing w:after="0" w:line="276" w:lineRule="auto"/>
        <w:ind w:left="0" w:firstLine="0"/>
        <w:rPr>
          <w:rFonts w:ascii="Times New Roman" w:hAnsi="Times New Roman" w:cs="Times New Roman"/>
          <w:sz w:val="20"/>
          <w:szCs w:val="20"/>
          <w:lang w:val="en-GB"/>
        </w:rPr>
      </w:pPr>
      <w:bookmarkStart w:id="2" w:name="_Ref64545643"/>
      <w:r w:rsidRPr="00436F95">
        <w:rPr>
          <w:rFonts w:ascii="Times New Roman" w:hAnsi="Times New Roman" w:cs="Times New Roman"/>
          <w:sz w:val="20"/>
          <w:szCs w:val="20"/>
          <w:lang w:val="en-GB"/>
        </w:rPr>
        <w:t>Makkay I</w:t>
      </w:r>
      <w:r w:rsidR="00823F56">
        <w:rPr>
          <w:rFonts w:ascii="Times New Roman" w:hAnsi="Times New Roman" w:cs="Times New Roman"/>
          <w:sz w:val="20"/>
          <w:szCs w:val="20"/>
          <w:lang w:val="en-GB"/>
        </w:rPr>
        <w:t>.</w:t>
      </w:r>
      <w:r w:rsidRPr="00436F95">
        <w:rPr>
          <w:rFonts w:ascii="Times New Roman" w:hAnsi="Times New Roman" w:cs="Times New Roman"/>
          <w:sz w:val="20"/>
          <w:szCs w:val="20"/>
          <w:lang w:val="en-GB"/>
        </w:rPr>
        <w:t>, „</w:t>
      </w:r>
      <w:proofErr w:type="spellStart"/>
      <w:r w:rsidRPr="00436F95">
        <w:rPr>
          <w:rFonts w:ascii="Times New Roman" w:hAnsi="Times New Roman" w:cs="Times New Roman"/>
          <w:sz w:val="20"/>
          <w:szCs w:val="20"/>
          <w:lang w:val="en-GB"/>
        </w:rPr>
        <w:t>Ütközések</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elkerülése</w:t>
      </w:r>
      <w:proofErr w:type="spellEnd"/>
      <w:r w:rsidRPr="00436F95">
        <w:rPr>
          <w:rFonts w:ascii="Times New Roman" w:hAnsi="Times New Roman" w:cs="Times New Roman"/>
          <w:sz w:val="20"/>
          <w:szCs w:val="20"/>
          <w:lang w:val="en-GB"/>
        </w:rPr>
        <w:t xml:space="preserve"> a </w:t>
      </w:r>
      <w:proofErr w:type="spellStart"/>
      <w:r w:rsidRPr="00436F95">
        <w:rPr>
          <w:rFonts w:ascii="Times New Roman" w:hAnsi="Times New Roman" w:cs="Times New Roman"/>
          <w:sz w:val="20"/>
          <w:szCs w:val="20"/>
          <w:lang w:val="en-GB"/>
        </w:rPr>
        <w:t>kisgépes</w:t>
      </w:r>
      <w:proofErr w:type="spellEnd"/>
      <w:r w:rsidRPr="00436F95">
        <w:rPr>
          <w:rFonts w:ascii="Times New Roman" w:hAnsi="Times New Roman" w:cs="Times New Roman"/>
          <w:sz w:val="20"/>
          <w:szCs w:val="20"/>
          <w:lang w:val="en-GB"/>
        </w:rPr>
        <w:t xml:space="preserve"> és a </w:t>
      </w:r>
      <w:proofErr w:type="spellStart"/>
      <w:r w:rsidRPr="00436F95">
        <w:rPr>
          <w:rFonts w:ascii="Times New Roman" w:hAnsi="Times New Roman" w:cs="Times New Roman"/>
          <w:sz w:val="20"/>
          <w:szCs w:val="20"/>
          <w:lang w:val="en-GB"/>
        </w:rPr>
        <w:t>pilóta</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nélküli</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repülésben</w:t>
      </w:r>
      <w:proofErr w:type="spellEnd"/>
      <w:r w:rsidRPr="00436F95">
        <w:rPr>
          <w:rFonts w:ascii="Times New Roman" w:hAnsi="Times New Roman" w:cs="Times New Roman"/>
          <w:sz w:val="20"/>
          <w:szCs w:val="20"/>
          <w:lang w:val="en-GB"/>
        </w:rPr>
        <w:t xml:space="preserve">,” </w:t>
      </w:r>
      <w:r w:rsidRPr="001A1E12">
        <w:rPr>
          <w:rFonts w:ascii="Times New Roman" w:hAnsi="Times New Roman" w:cs="Times New Roman"/>
          <w:i/>
          <w:iCs/>
          <w:sz w:val="20"/>
          <w:szCs w:val="20"/>
          <w:lang w:val="en-GB"/>
        </w:rPr>
        <w:t>Repüléstudományi Közlemények</w:t>
      </w:r>
      <w:r w:rsidRPr="00436F95">
        <w:rPr>
          <w:rFonts w:ascii="Times New Roman" w:hAnsi="Times New Roman" w:cs="Times New Roman"/>
          <w:sz w:val="20"/>
          <w:szCs w:val="20"/>
          <w:lang w:val="en-GB"/>
        </w:rPr>
        <w:t xml:space="preserve">, </w:t>
      </w:r>
      <w:r w:rsidR="001A1E12">
        <w:rPr>
          <w:rFonts w:ascii="Times New Roman" w:hAnsi="Times New Roman" w:cs="Times New Roman"/>
          <w:sz w:val="20"/>
          <w:szCs w:val="20"/>
          <w:lang w:val="en-GB"/>
        </w:rPr>
        <w:t xml:space="preserve">Vol. </w:t>
      </w:r>
      <w:r w:rsidRPr="00436F95">
        <w:rPr>
          <w:rFonts w:ascii="Times New Roman" w:hAnsi="Times New Roman" w:cs="Times New Roman"/>
          <w:sz w:val="20"/>
          <w:szCs w:val="20"/>
          <w:lang w:val="en-GB"/>
        </w:rPr>
        <w:t>29.</w:t>
      </w:r>
      <w:r w:rsidR="001A1E12">
        <w:rPr>
          <w:rFonts w:ascii="Times New Roman" w:hAnsi="Times New Roman" w:cs="Times New Roman"/>
          <w:sz w:val="20"/>
          <w:szCs w:val="20"/>
          <w:lang w:val="en-GB"/>
        </w:rPr>
        <w:t xml:space="preserve"> no</w:t>
      </w:r>
      <w:r w:rsidRPr="00436F95">
        <w:rPr>
          <w:rFonts w:ascii="Times New Roman" w:hAnsi="Times New Roman" w:cs="Times New Roman"/>
          <w:sz w:val="20"/>
          <w:szCs w:val="20"/>
          <w:lang w:val="en-GB"/>
        </w:rPr>
        <w:t xml:space="preserve"> 1 </w:t>
      </w:r>
      <w:r w:rsidR="001A1E12">
        <w:rPr>
          <w:rFonts w:ascii="Times New Roman" w:hAnsi="Times New Roman" w:cs="Times New Roman"/>
          <w:sz w:val="20"/>
          <w:szCs w:val="20"/>
          <w:lang w:val="en-GB"/>
        </w:rPr>
        <w:t>(2017).</w:t>
      </w:r>
      <w:r w:rsidR="001A1E12" w:rsidRPr="00436F95">
        <w:rPr>
          <w:rFonts w:ascii="Times New Roman" w:hAnsi="Times New Roman" w:cs="Times New Roman"/>
          <w:sz w:val="20"/>
          <w:szCs w:val="20"/>
          <w:lang w:val="en-GB"/>
        </w:rPr>
        <w:t xml:space="preserve"> </w:t>
      </w:r>
      <w:r w:rsidRPr="00436F95">
        <w:rPr>
          <w:rFonts w:ascii="Times New Roman" w:hAnsi="Times New Roman" w:cs="Times New Roman"/>
          <w:sz w:val="20"/>
          <w:szCs w:val="20"/>
          <w:lang w:val="en-GB"/>
        </w:rPr>
        <w:t>pp. 59–66.</w:t>
      </w:r>
      <w:bookmarkEnd w:id="2"/>
    </w:p>
    <w:p w14:paraId="6560BE00" w14:textId="69952538" w:rsidR="005B62A7" w:rsidRPr="00436F95" w:rsidRDefault="005B62A7" w:rsidP="00666EB1">
      <w:pPr>
        <w:pStyle w:val="Listaszerbekezds"/>
        <w:numPr>
          <w:ilvl w:val="0"/>
          <w:numId w:val="1"/>
        </w:numPr>
        <w:tabs>
          <w:tab w:val="left" w:pos="426"/>
          <w:tab w:val="center" w:pos="4536"/>
          <w:tab w:val="right" w:pos="9026"/>
        </w:tabs>
        <w:spacing w:after="0" w:line="276" w:lineRule="auto"/>
        <w:ind w:left="0" w:firstLine="0"/>
        <w:rPr>
          <w:rFonts w:ascii="Times New Roman" w:hAnsi="Times New Roman" w:cs="Times New Roman"/>
          <w:sz w:val="20"/>
          <w:szCs w:val="20"/>
          <w:lang w:val="en-GB"/>
        </w:rPr>
      </w:pPr>
      <w:r w:rsidRPr="00436F95">
        <w:rPr>
          <w:rFonts w:ascii="Times New Roman" w:hAnsi="Times New Roman" w:cs="Times New Roman"/>
          <w:sz w:val="20"/>
          <w:szCs w:val="20"/>
          <w:lang w:val="en-GB"/>
        </w:rPr>
        <w:t>Palik M</w:t>
      </w:r>
      <w:r w:rsidR="00823F56">
        <w:rPr>
          <w:rFonts w:ascii="Times New Roman" w:hAnsi="Times New Roman" w:cs="Times New Roman"/>
          <w:sz w:val="20"/>
          <w:szCs w:val="20"/>
          <w:lang w:val="en-GB"/>
        </w:rPr>
        <w:t>.</w:t>
      </w:r>
      <w:r w:rsidRPr="00436F95">
        <w:rPr>
          <w:rFonts w:ascii="Times New Roman" w:hAnsi="Times New Roman" w:cs="Times New Roman"/>
          <w:sz w:val="20"/>
          <w:szCs w:val="20"/>
          <w:lang w:val="en-GB"/>
        </w:rPr>
        <w:t xml:space="preserve"> „100 </w:t>
      </w:r>
      <w:proofErr w:type="spellStart"/>
      <w:r w:rsidRPr="00436F95">
        <w:rPr>
          <w:rFonts w:ascii="Times New Roman" w:hAnsi="Times New Roman" w:cs="Times New Roman"/>
          <w:sz w:val="20"/>
          <w:szCs w:val="20"/>
          <w:lang w:val="en-GB"/>
        </w:rPr>
        <w:t>éves</w:t>
      </w:r>
      <w:proofErr w:type="spellEnd"/>
      <w:r w:rsidRPr="00436F95">
        <w:rPr>
          <w:rFonts w:ascii="Times New Roman" w:hAnsi="Times New Roman" w:cs="Times New Roman"/>
          <w:sz w:val="20"/>
          <w:szCs w:val="20"/>
          <w:lang w:val="en-GB"/>
        </w:rPr>
        <w:t xml:space="preserve"> a </w:t>
      </w:r>
      <w:proofErr w:type="spellStart"/>
      <w:r w:rsidRPr="00436F95">
        <w:rPr>
          <w:rFonts w:ascii="Times New Roman" w:hAnsi="Times New Roman" w:cs="Times New Roman"/>
          <w:sz w:val="20"/>
          <w:szCs w:val="20"/>
          <w:lang w:val="en-GB"/>
        </w:rPr>
        <w:t>magyar</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repülésirányítás</w:t>
      </w:r>
      <w:proofErr w:type="spellEnd"/>
      <w:r w:rsidRPr="00436F95">
        <w:rPr>
          <w:rFonts w:ascii="Times New Roman" w:hAnsi="Times New Roman" w:cs="Times New Roman"/>
          <w:sz w:val="20"/>
          <w:szCs w:val="20"/>
          <w:lang w:val="en-GB"/>
        </w:rPr>
        <w:t xml:space="preserve">,” in </w:t>
      </w:r>
      <w:r w:rsidRPr="001A1E12">
        <w:rPr>
          <w:rFonts w:ascii="Times New Roman" w:hAnsi="Times New Roman" w:cs="Times New Roman"/>
          <w:i/>
          <w:iCs/>
          <w:sz w:val="20"/>
          <w:szCs w:val="20"/>
          <w:lang w:val="en-GB"/>
        </w:rPr>
        <w:t xml:space="preserve">Repüléstudományi </w:t>
      </w:r>
      <w:proofErr w:type="spellStart"/>
      <w:r w:rsidRPr="001A1E12">
        <w:rPr>
          <w:rFonts w:ascii="Times New Roman" w:hAnsi="Times New Roman" w:cs="Times New Roman"/>
          <w:i/>
          <w:iCs/>
          <w:sz w:val="20"/>
          <w:szCs w:val="20"/>
          <w:lang w:val="en-GB"/>
        </w:rPr>
        <w:t>Szemelvények</w:t>
      </w:r>
      <w:proofErr w:type="spellEnd"/>
      <w:r w:rsidRPr="00436F95">
        <w:rPr>
          <w:rFonts w:ascii="Times New Roman" w:hAnsi="Times New Roman" w:cs="Times New Roman"/>
          <w:sz w:val="20"/>
          <w:szCs w:val="20"/>
          <w:lang w:val="en-GB"/>
        </w:rPr>
        <w:t xml:space="preserve">, Békési Bertold és Szilvássy László </w:t>
      </w:r>
      <w:proofErr w:type="spellStart"/>
      <w:r w:rsidRPr="00436F95">
        <w:rPr>
          <w:rFonts w:ascii="Times New Roman" w:hAnsi="Times New Roman" w:cs="Times New Roman"/>
          <w:sz w:val="20"/>
          <w:szCs w:val="20"/>
          <w:lang w:val="en-GB"/>
        </w:rPr>
        <w:t>szerk</w:t>
      </w:r>
      <w:proofErr w:type="spellEnd"/>
      <w:r w:rsidRPr="00436F95">
        <w:rPr>
          <w:rFonts w:ascii="Times New Roman" w:hAnsi="Times New Roman" w:cs="Times New Roman"/>
          <w:sz w:val="20"/>
          <w:szCs w:val="20"/>
          <w:lang w:val="en-GB"/>
        </w:rPr>
        <w:t xml:space="preserve">. Szolnok, </w:t>
      </w:r>
      <w:proofErr w:type="spellStart"/>
      <w:r w:rsidRPr="00436F95">
        <w:rPr>
          <w:rFonts w:ascii="Times New Roman" w:hAnsi="Times New Roman" w:cs="Times New Roman"/>
          <w:sz w:val="20"/>
          <w:szCs w:val="20"/>
          <w:lang w:val="en-GB"/>
        </w:rPr>
        <w:t>Magyarország</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Nemzeti</w:t>
      </w:r>
      <w:proofErr w:type="spellEnd"/>
      <w:r w:rsidRPr="00436F95">
        <w:rPr>
          <w:rFonts w:ascii="Times New Roman" w:hAnsi="Times New Roman" w:cs="Times New Roman"/>
          <w:sz w:val="20"/>
          <w:szCs w:val="20"/>
          <w:lang w:val="en-GB"/>
        </w:rPr>
        <w:t xml:space="preserve"> Közszolgálati </w:t>
      </w:r>
      <w:proofErr w:type="spellStart"/>
      <w:r w:rsidRPr="00436F95">
        <w:rPr>
          <w:rFonts w:ascii="Times New Roman" w:hAnsi="Times New Roman" w:cs="Times New Roman"/>
          <w:sz w:val="20"/>
          <w:szCs w:val="20"/>
          <w:lang w:val="en-GB"/>
        </w:rPr>
        <w:t>Egyetem</w:t>
      </w:r>
      <w:proofErr w:type="spellEnd"/>
      <w:r w:rsidRPr="00436F95">
        <w:rPr>
          <w:rFonts w:ascii="Times New Roman" w:hAnsi="Times New Roman" w:cs="Times New Roman"/>
          <w:sz w:val="20"/>
          <w:szCs w:val="20"/>
          <w:lang w:val="en-GB"/>
        </w:rPr>
        <w:t xml:space="preserve"> Katonai </w:t>
      </w:r>
      <w:proofErr w:type="spellStart"/>
      <w:r w:rsidRPr="00436F95">
        <w:rPr>
          <w:rFonts w:ascii="Times New Roman" w:hAnsi="Times New Roman" w:cs="Times New Roman"/>
          <w:sz w:val="20"/>
          <w:szCs w:val="20"/>
          <w:lang w:val="en-GB"/>
        </w:rPr>
        <w:t>Repülő</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Intézet</w:t>
      </w:r>
      <w:proofErr w:type="spellEnd"/>
      <w:r w:rsidRPr="00436F95">
        <w:rPr>
          <w:rFonts w:ascii="Times New Roman" w:hAnsi="Times New Roman" w:cs="Times New Roman"/>
          <w:sz w:val="20"/>
          <w:szCs w:val="20"/>
          <w:lang w:val="en-GB"/>
        </w:rPr>
        <w:t>, 2016, pp. 205–231.</w:t>
      </w:r>
    </w:p>
    <w:p w14:paraId="20A87AEE" w14:textId="39FC869F" w:rsidR="005B62A7" w:rsidRPr="00436F95" w:rsidRDefault="005B62A7" w:rsidP="00666EB1">
      <w:pPr>
        <w:pStyle w:val="Listaszerbekezds"/>
        <w:numPr>
          <w:ilvl w:val="0"/>
          <w:numId w:val="1"/>
        </w:numPr>
        <w:tabs>
          <w:tab w:val="left" w:pos="426"/>
          <w:tab w:val="center" w:pos="4536"/>
          <w:tab w:val="right" w:pos="9026"/>
        </w:tabs>
        <w:spacing w:after="0" w:line="276" w:lineRule="auto"/>
        <w:ind w:left="0" w:firstLine="0"/>
        <w:rPr>
          <w:rFonts w:ascii="Times New Roman" w:hAnsi="Times New Roman" w:cs="Times New Roman"/>
          <w:sz w:val="20"/>
          <w:szCs w:val="20"/>
          <w:lang w:val="en-GB"/>
        </w:rPr>
      </w:pPr>
      <w:bookmarkStart w:id="3" w:name="_Ref64545665"/>
      <w:r w:rsidRPr="00436F95">
        <w:rPr>
          <w:rFonts w:ascii="Times New Roman" w:hAnsi="Times New Roman" w:cs="Times New Roman"/>
          <w:sz w:val="20"/>
          <w:szCs w:val="20"/>
          <w:lang w:val="en-GB"/>
        </w:rPr>
        <w:t>Ványa L</w:t>
      </w:r>
      <w:r w:rsidR="00823F56">
        <w:rPr>
          <w:rFonts w:ascii="Times New Roman" w:hAnsi="Times New Roman" w:cs="Times New Roman"/>
          <w:sz w:val="20"/>
          <w:szCs w:val="20"/>
          <w:lang w:val="en-GB"/>
        </w:rPr>
        <w:t>.</w:t>
      </w:r>
      <w:r w:rsidRPr="00436F95">
        <w:rPr>
          <w:rFonts w:ascii="Times New Roman" w:hAnsi="Times New Roman" w:cs="Times New Roman"/>
          <w:sz w:val="20"/>
          <w:szCs w:val="20"/>
          <w:lang w:val="en-GB"/>
        </w:rPr>
        <w:t>, „</w:t>
      </w:r>
      <w:proofErr w:type="spellStart"/>
      <w:r w:rsidRPr="00436F95">
        <w:rPr>
          <w:rFonts w:ascii="Times New Roman" w:hAnsi="Times New Roman" w:cs="Times New Roman"/>
          <w:sz w:val="20"/>
          <w:szCs w:val="20"/>
          <w:lang w:val="en-GB"/>
        </w:rPr>
        <w:t>Pilóta</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nélküli</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repülő</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eszközök</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elektronikai</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hadviselési</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alkalmazása</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szakértői</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rendszer</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támogatásával</w:t>
      </w:r>
      <w:proofErr w:type="spellEnd"/>
      <w:r w:rsidRPr="00436F95">
        <w:rPr>
          <w:rFonts w:ascii="Times New Roman" w:hAnsi="Times New Roman" w:cs="Times New Roman"/>
          <w:sz w:val="20"/>
          <w:szCs w:val="20"/>
          <w:lang w:val="en-GB"/>
        </w:rPr>
        <w:t xml:space="preserve">,” </w:t>
      </w:r>
      <w:r w:rsidRPr="001A1E12">
        <w:rPr>
          <w:rFonts w:ascii="Times New Roman" w:hAnsi="Times New Roman" w:cs="Times New Roman"/>
          <w:i/>
          <w:iCs/>
          <w:sz w:val="20"/>
          <w:szCs w:val="20"/>
          <w:lang w:val="en-GB"/>
        </w:rPr>
        <w:t>Repüléstudományi Közlemények</w:t>
      </w:r>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Klnsz</w:t>
      </w:r>
      <w:proofErr w:type="spellEnd"/>
      <w:r w:rsidRPr="00436F95">
        <w:rPr>
          <w:rFonts w:ascii="Times New Roman" w:hAnsi="Times New Roman" w:cs="Times New Roman"/>
          <w:sz w:val="20"/>
          <w:szCs w:val="20"/>
          <w:lang w:val="en-GB"/>
        </w:rPr>
        <w:t>. 1. pp. 213–220. 2001.</w:t>
      </w:r>
      <w:bookmarkEnd w:id="3"/>
    </w:p>
    <w:p w14:paraId="7A80CA15" w14:textId="0E58462B" w:rsidR="005B62A7" w:rsidRPr="00436F95" w:rsidRDefault="005B62A7" w:rsidP="00666EB1">
      <w:pPr>
        <w:pStyle w:val="Listaszerbekezds"/>
        <w:numPr>
          <w:ilvl w:val="0"/>
          <w:numId w:val="1"/>
        </w:numPr>
        <w:tabs>
          <w:tab w:val="left" w:pos="426"/>
          <w:tab w:val="center" w:pos="4536"/>
          <w:tab w:val="right" w:pos="9026"/>
        </w:tabs>
        <w:spacing w:after="0" w:line="276" w:lineRule="auto"/>
        <w:ind w:left="0" w:firstLine="0"/>
        <w:rPr>
          <w:rFonts w:ascii="Times New Roman" w:hAnsi="Times New Roman" w:cs="Times New Roman"/>
          <w:sz w:val="20"/>
          <w:szCs w:val="20"/>
          <w:lang w:val="en-GB"/>
        </w:rPr>
      </w:pPr>
      <w:bookmarkStart w:id="4" w:name="_Ref64545645"/>
      <w:r w:rsidRPr="00436F95">
        <w:rPr>
          <w:rFonts w:ascii="Times New Roman" w:hAnsi="Times New Roman" w:cs="Times New Roman"/>
          <w:sz w:val="20"/>
          <w:szCs w:val="20"/>
          <w:lang w:val="en-GB"/>
        </w:rPr>
        <w:lastRenderedPageBreak/>
        <w:t xml:space="preserve">Tiger UHT. </w:t>
      </w:r>
      <w:r w:rsidR="00CD6430" w:rsidRPr="00436F95">
        <w:rPr>
          <w:rFonts w:ascii="Times New Roman" w:hAnsi="Times New Roman" w:cs="Times New Roman"/>
          <w:sz w:val="20"/>
          <w:szCs w:val="20"/>
          <w:lang w:val="en-GB"/>
        </w:rPr>
        <w:t>Available</w:t>
      </w:r>
      <w:r w:rsidRPr="00436F95">
        <w:rPr>
          <w:rFonts w:ascii="Times New Roman" w:hAnsi="Times New Roman" w:cs="Times New Roman"/>
          <w:sz w:val="20"/>
          <w:szCs w:val="20"/>
          <w:lang w:val="en-GB"/>
        </w:rPr>
        <w:t>: https://fz.be/images/texts/18_HELICO_TIGERUHT_2.jpg</w:t>
      </w:r>
      <w:bookmarkEnd w:id="4"/>
    </w:p>
    <w:p w14:paraId="39C58DA9" w14:textId="585AFFFF" w:rsidR="005B62A7" w:rsidRPr="00436F95" w:rsidRDefault="005B62A7" w:rsidP="00666EB1">
      <w:pPr>
        <w:pStyle w:val="Listaszerbekezds"/>
        <w:numPr>
          <w:ilvl w:val="0"/>
          <w:numId w:val="1"/>
        </w:numPr>
        <w:tabs>
          <w:tab w:val="left" w:pos="426"/>
          <w:tab w:val="center" w:pos="4536"/>
          <w:tab w:val="right" w:pos="9026"/>
        </w:tabs>
        <w:spacing w:after="0" w:line="276" w:lineRule="auto"/>
        <w:ind w:left="0" w:firstLine="0"/>
        <w:rPr>
          <w:rFonts w:ascii="Times New Roman" w:hAnsi="Times New Roman" w:cs="Times New Roman"/>
          <w:sz w:val="20"/>
          <w:szCs w:val="20"/>
          <w:lang w:val="en-GB"/>
        </w:rPr>
      </w:pPr>
      <w:r w:rsidRPr="00436F95">
        <w:rPr>
          <w:rFonts w:ascii="Times New Roman" w:hAnsi="Times New Roman" w:cs="Times New Roman"/>
          <w:sz w:val="20"/>
          <w:szCs w:val="20"/>
          <w:lang w:val="en-GB"/>
        </w:rPr>
        <w:t>Ványa L</w:t>
      </w:r>
      <w:r w:rsidR="00823F56">
        <w:rPr>
          <w:rFonts w:ascii="Times New Roman" w:hAnsi="Times New Roman" w:cs="Times New Roman"/>
          <w:sz w:val="20"/>
          <w:szCs w:val="20"/>
          <w:lang w:val="en-GB"/>
        </w:rPr>
        <w:t>.</w:t>
      </w:r>
      <w:r w:rsidRPr="00436F95">
        <w:rPr>
          <w:rFonts w:ascii="Times New Roman" w:hAnsi="Times New Roman" w:cs="Times New Roman"/>
          <w:sz w:val="20"/>
          <w:szCs w:val="20"/>
          <w:lang w:val="en-GB"/>
        </w:rPr>
        <w:t>, „</w:t>
      </w:r>
      <w:proofErr w:type="spellStart"/>
      <w:r w:rsidRPr="00436F95">
        <w:rPr>
          <w:rFonts w:ascii="Times New Roman" w:hAnsi="Times New Roman" w:cs="Times New Roman"/>
          <w:sz w:val="20"/>
          <w:szCs w:val="20"/>
          <w:lang w:val="en-GB"/>
        </w:rPr>
        <w:t>Pilóta</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nélküli</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repülő</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eszközök</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elektronikai</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hadviselési</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alkalmazása</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szakértői</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rendszer</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támogatásával</w:t>
      </w:r>
      <w:proofErr w:type="spellEnd"/>
      <w:r w:rsidRPr="00436F95">
        <w:rPr>
          <w:rFonts w:ascii="Times New Roman" w:hAnsi="Times New Roman" w:cs="Times New Roman"/>
          <w:sz w:val="20"/>
          <w:szCs w:val="20"/>
          <w:lang w:val="en-GB"/>
        </w:rPr>
        <w:t xml:space="preserve">,” Repüléstudományi Közlemények, </w:t>
      </w:r>
      <w:proofErr w:type="spellStart"/>
      <w:r w:rsidRPr="00436F95">
        <w:rPr>
          <w:rFonts w:ascii="Times New Roman" w:hAnsi="Times New Roman" w:cs="Times New Roman"/>
          <w:sz w:val="20"/>
          <w:szCs w:val="20"/>
          <w:lang w:val="en-GB"/>
        </w:rPr>
        <w:t>Klnsz</w:t>
      </w:r>
      <w:proofErr w:type="spellEnd"/>
      <w:r w:rsidRPr="00436F95">
        <w:rPr>
          <w:rFonts w:ascii="Times New Roman" w:hAnsi="Times New Roman" w:cs="Times New Roman"/>
          <w:sz w:val="20"/>
          <w:szCs w:val="20"/>
          <w:lang w:val="en-GB"/>
        </w:rPr>
        <w:t>. 1. pp. 213–220. 8 p. 2001.</w:t>
      </w:r>
    </w:p>
    <w:p w14:paraId="15926C06" w14:textId="624AC3C3" w:rsidR="005B62A7" w:rsidRPr="00436F95" w:rsidRDefault="005B62A7" w:rsidP="00666EB1">
      <w:pPr>
        <w:pStyle w:val="Listaszerbekezds"/>
        <w:numPr>
          <w:ilvl w:val="0"/>
          <w:numId w:val="1"/>
        </w:numPr>
        <w:tabs>
          <w:tab w:val="left" w:pos="426"/>
          <w:tab w:val="center" w:pos="4536"/>
          <w:tab w:val="right" w:pos="9026"/>
        </w:tabs>
        <w:spacing w:after="0" w:line="276" w:lineRule="auto"/>
        <w:ind w:left="0" w:firstLine="0"/>
        <w:rPr>
          <w:rFonts w:ascii="Times New Roman" w:hAnsi="Times New Roman" w:cs="Times New Roman"/>
          <w:sz w:val="20"/>
          <w:szCs w:val="20"/>
          <w:lang w:val="en-GB"/>
        </w:rPr>
      </w:pPr>
      <w:r w:rsidRPr="00436F95">
        <w:rPr>
          <w:rFonts w:ascii="Times New Roman" w:hAnsi="Times New Roman" w:cs="Times New Roman"/>
          <w:sz w:val="20"/>
          <w:szCs w:val="20"/>
          <w:lang w:val="en-GB"/>
        </w:rPr>
        <w:t>Wikipedia the Free Encyclopedia</w:t>
      </w:r>
      <w:r w:rsidR="00823F56">
        <w:rPr>
          <w:rFonts w:ascii="Times New Roman" w:hAnsi="Times New Roman" w:cs="Times New Roman"/>
          <w:sz w:val="20"/>
          <w:szCs w:val="20"/>
          <w:lang w:val="en-GB"/>
        </w:rPr>
        <w:t>,</w:t>
      </w:r>
      <w:r w:rsidRPr="00436F95">
        <w:rPr>
          <w:rFonts w:ascii="Times New Roman" w:hAnsi="Times New Roman" w:cs="Times New Roman"/>
          <w:sz w:val="20"/>
          <w:szCs w:val="20"/>
          <w:lang w:val="en-GB"/>
        </w:rPr>
        <w:t xml:space="preserve"> MBB/Kawasaki BK 117 </w:t>
      </w:r>
      <w:r w:rsidR="00CD6430" w:rsidRPr="00436F95">
        <w:rPr>
          <w:rFonts w:ascii="Times New Roman" w:hAnsi="Times New Roman" w:cs="Times New Roman"/>
          <w:sz w:val="20"/>
          <w:szCs w:val="20"/>
          <w:lang w:val="en-GB"/>
        </w:rPr>
        <w:t>Available</w:t>
      </w:r>
      <w:r w:rsidRPr="00436F95">
        <w:rPr>
          <w:rFonts w:ascii="Times New Roman" w:hAnsi="Times New Roman" w:cs="Times New Roman"/>
          <w:sz w:val="20"/>
          <w:szCs w:val="20"/>
          <w:lang w:val="en-GB"/>
        </w:rPr>
        <w:t>: https://en.wikipedia.org/wiki/MBB/Kawasaki_BK_117 (</w:t>
      </w:r>
      <w:r w:rsidR="00CD6430" w:rsidRPr="00436F95">
        <w:rPr>
          <w:rFonts w:ascii="Times New Roman" w:hAnsi="Times New Roman" w:cs="Times New Roman"/>
          <w:sz w:val="20"/>
          <w:szCs w:val="20"/>
          <w:lang w:val="en-GB"/>
        </w:rPr>
        <w:t>Download</w:t>
      </w:r>
      <w:r w:rsidRPr="00436F95">
        <w:rPr>
          <w:rFonts w:ascii="Times New Roman" w:hAnsi="Times New Roman" w:cs="Times New Roman"/>
          <w:sz w:val="20"/>
          <w:szCs w:val="20"/>
          <w:lang w:val="en-GB"/>
        </w:rPr>
        <w:t>: 2020. 06. 10.)</w:t>
      </w:r>
    </w:p>
    <w:p w14:paraId="1C8BD0DE" w14:textId="217E1352" w:rsidR="005B62A7" w:rsidRPr="00436F95" w:rsidRDefault="005B62A7" w:rsidP="00666EB1">
      <w:pPr>
        <w:pStyle w:val="Listaszerbekezds"/>
        <w:numPr>
          <w:ilvl w:val="0"/>
          <w:numId w:val="1"/>
        </w:numPr>
        <w:tabs>
          <w:tab w:val="left" w:pos="426"/>
          <w:tab w:val="center" w:pos="4536"/>
          <w:tab w:val="right" w:pos="9026"/>
        </w:tabs>
        <w:spacing w:after="0" w:line="276" w:lineRule="auto"/>
        <w:ind w:left="0" w:firstLine="0"/>
        <w:rPr>
          <w:rFonts w:ascii="Times New Roman" w:hAnsi="Times New Roman" w:cs="Times New Roman"/>
          <w:sz w:val="20"/>
          <w:szCs w:val="20"/>
          <w:lang w:val="en-GB"/>
        </w:rPr>
      </w:pPr>
      <w:bookmarkStart w:id="5" w:name="_Ref64545648"/>
      <w:r w:rsidRPr="00436F95">
        <w:rPr>
          <w:rFonts w:ascii="Times New Roman" w:hAnsi="Times New Roman" w:cs="Times New Roman"/>
          <w:sz w:val="20"/>
          <w:szCs w:val="20"/>
          <w:lang w:val="en-GB"/>
        </w:rPr>
        <w:t xml:space="preserve">Wikipedia The Free Encyclopedia, „Pierre Henri </w:t>
      </w:r>
      <w:proofErr w:type="spellStart"/>
      <w:r w:rsidRPr="00436F95">
        <w:rPr>
          <w:rFonts w:ascii="Times New Roman" w:hAnsi="Times New Roman" w:cs="Times New Roman"/>
          <w:sz w:val="20"/>
          <w:szCs w:val="20"/>
          <w:lang w:val="en-GB"/>
        </w:rPr>
        <w:t>Hugoniot</w:t>
      </w:r>
      <w:proofErr w:type="spellEnd"/>
      <w:r w:rsidRPr="00436F95">
        <w:rPr>
          <w:rFonts w:ascii="Times New Roman" w:hAnsi="Times New Roman" w:cs="Times New Roman"/>
          <w:sz w:val="20"/>
          <w:szCs w:val="20"/>
          <w:lang w:val="en-GB"/>
        </w:rPr>
        <w:t xml:space="preserve">,” </w:t>
      </w:r>
      <w:r w:rsidR="00CD6430" w:rsidRPr="00436F95">
        <w:rPr>
          <w:rFonts w:ascii="Times New Roman" w:hAnsi="Times New Roman" w:cs="Times New Roman"/>
          <w:sz w:val="20"/>
          <w:szCs w:val="20"/>
          <w:lang w:val="en-GB"/>
        </w:rPr>
        <w:t>Available</w:t>
      </w:r>
      <w:r w:rsidR="001D1ED5" w:rsidRPr="00436F95">
        <w:rPr>
          <w:rFonts w:ascii="Times New Roman" w:hAnsi="Times New Roman" w:cs="Times New Roman"/>
          <w:sz w:val="20"/>
          <w:szCs w:val="20"/>
          <w:lang w:val="en-GB"/>
        </w:rPr>
        <w:t xml:space="preserve">: </w:t>
      </w:r>
      <w:r w:rsidRPr="00436F95">
        <w:rPr>
          <w:rFonts w:ascii="Times New Roman" w:hAnsi="Times New Roman" w:cs="Times New Roman"/>
          <w:sz w:val="20"/>
          <w:szCs w:val="20"/>
          <w:lang w:val="en-GB"/>
        </w:rPr>
        <w:t xml:space="preserve">Available: </w:t>
      </w:r>
      <w:r w:rsidR="001D1ED5" w:rsidRPr="00436F95">
        <w:rPr>
          <w:rFonts w:ascii="Times New Roman" w:hAnsi="Times New Roman" w:cs="Times New Roman"/>
          <w:sz w:val="20"/>
          <w:szCs w:val="20"/>
          <w:lang w:val="en-GB"/>
        </w:rPr>
        <w:t>https://en.wikipedia.org/wiki/Pierre_Henri_Hugoniot (</w:t>
      </w:r>
      <w:r w:rsidR="00CD6430" w:rsidRPr="00436F95">
        <w:rPr>
          <w:rFonts w:ascii="Times New Roman" w:hAnsi="Times New Roman" w:cs="Times New Roman"/>
          <w:sz w:val="20"/>
          <w:szCs w:val="20"/>
          <w:lang w:val="en-GB"/>
        </w:rPr>
        <w:t>Download</w:t>
      </w:r>
      <w:r w:rsidR="001D1ED5" w:rsidRPr="00436F95">
        <w:rPr>
          <w:rFonts w:ascii="Times New Roman" w:hAnsi="Times New Roman" w:cs="Times New Roman"/>
          <w:sz w:val="20"/>
          <w:szCs w:val="20"/>
          <w:lang w:val="en-GB"/>
        </w:rPr>
        <w:t>: 2020. 06. 10.)</w:t>
      </w:r>
      <w:bookmarkEnd w:id="5"/>
    </w:p>
    <w:p w14:paraId="2B5CA9C2" w14:textId="2288615B" w:rsidR="001D1ED5" w:rsidRPr="00436F95" w:rsidRDefault="001D1ED5" w:rsidP="00666EB1">
      <w:pPr>
        <w:pStyle w:val="Listaszerbekezds"/>
        <w:numPr>
          <w:ilvl w:val="0"/>
          <w:numId w:val="1"/>
        </w:numPr>
        <w:tabs>
          <w:tab w:val="left" w:pos="426"/>
          <w:tab w:val="center" w:pos="4536"/>
          <w:tab w:val="right" w:pos="9026"/>
        </w:tabs>
        <w:spacing w:after="0" w:line="276" w:lineRule="auto"/>
        <w:ind w:left="0" w:firstLine="0"/>
        <w:rPr>
          <w:rFonts w:ascii="Times New Roman" w:hAnsi="Times New Roman" w:cs="Times New Roman"/>
          <w:sz w:val="20"/>
          <w:szCs w:val="20"/>
          <w:lang w:val="en-GB"/>
        </w:rPr>
      </w:pPr>
      <w:r w:rsidRPr="00436F95">
        <w:rPr>
          <w:rFonts w:ascii="Times New Roman" w:hAnsi="Times New Roman" w:cs="Times New Roman"/>
          <w:sz w:val="20"/>
          <w:szCs w:val="20"/>
          <w:lang w:val="en-GB"/>
        </w:rPr>
        <w:t xml:space="preserve">Wikipedia A </w:t>
      </w:r>
      <w:proofErr w:type="spellStart"/>
      <w:r w:rsidRPr="00436F95">
        <w:rPr>
          <w:rFonts w:ascii="Times New Roman" w:hAnsi="Times New Roman" w:cs="Times New Roman"/>
          <w:sz w:val="20"/>
          <w:szCs w:val="20"/>
          <w:lang w:val="en-GB"/>
        </w:rPr>
        <w:t>szabad</w:t>
      </w:r>
      <w:proofErr w:type="spellEnd"/>
      <w:r w:rsidRPr="00436F95">
        <w:rPr>
          <w:rFonts w:ascii="Times New Roman" w:hAnsi="Times New Roman" w:cs="Times New Roman"/>
          <w:sz w:val="20"/>
          <w:szCs w:val="20"/>
          <w:lang w:val="en-GB"/>
        </w:rPr>
        <w:t xml:space="preserve"> </w:t>
      </w:r>
      <w:proofErr w:type="spellStart"/>
      <w:r w:rsidRPr="00436F95">
        <w:rPr>
          <w:rFonts w:ascii="Times New Roman" w:hAnsi="Times New Roman" w:cs="Times New Roman"/>
          <w:sz w:val="20"/>
          <w:szCs w:val="20"/>
          <w:lang w:val="en-GB"/>
        </w:rPr>
        <w:t>enciklopédia</w:t>
      </w:r>
      <w:proofErr w:type="spellEnd"/>
      <w:r w:rsidRPr="00436F95">
        <w:rPr>
          <w:rFonts w:ascii="Times New Roman" w:hAnsi="Times New Roman" w:cs="Times New Roman"/>
          <w:sz w:val="20"/>
          <w:szCs w:val="20"/>
          <w:lang w:val="en-GB"/>
        </w:rPr>
        <w:t>, SI-</w:t>
      </w:r>
      <w:proofErr w:type="spellStart"/>
      <w:r w:rsidRPr="00436F95">
        <w:rPr>
          <w:rFonts w:ascii="Times New Roman" w:hAnsi="Times New Roman" w:cs="Times New Roman"/>
          <w:sz w:val="20"/>
          <w:szCs w:val="20"/>
          <w:lang w:val="en-GB"/>
        </w:rPr>
        <w:t>mértékegységrendszer</w:t>
      </w:r>
      <w:proofErr w:type="spellEnd"/>
      <w:r w:rsidRPr="00436F95">
        <w:rPr>
          <w:rFonts w:ascii="Times New Roman" w:hAnsi="Times New Roman" w:cs="Times New Roman"/>
          <w:sz w:val="20"/>
          <w:szCs w:val="20"/>
          <w:lang w:val="en-GB"/>
        </w:rPr>
        <w:t xml:space="preserve">, </w:t>
      </w:r>
      <w:r w:rsidR="00CD6430" w:rsidRPr="00436F95">
        <w:rPr>
          <w:rFonts w:ascii="Times New Roman" w:hAnsi="Times New Roman" w:cs="Times New Roman"/>
          <w:sz w:val="20"/>
          <w:szCs w:val="20"/>
          <w:lang w:val="en-GB"/>
        </w:rPr>
        <w:t>Available</w:t>
      </w:r>
      <w:r w:rsidRPr="00436F95">
        <w:rPr>
          <w:rFonts w:ascii="Times New Roman" w:hAnsi="Times New Roman" w:cs="Times New Roman"/>
          <w:sz w:val="20"/>
          <w:szCs w:val="20"/>
          <w:lang w:val="en-GB"/>
        </w:rPr>
        <w:t>: https://hu.wikipedia.org/wiki/SI-m%C3%A9rt%C3%A9kegys%C3%A9grendszer (</w:t>
      </w:r>
      <w:r w:rsidR="00CD6430" w:rsidRPr="00436F95">
        <w:rPr>
          <w:rFonts w:ascii="Times New Roman" w:hAnsi="Times New Roman" w:cs="Times New Roman"/>
          <w:sz w:val="20"/>
          <w:szCs w:val="20"/>
          <w:lang w:val="en-GB"/>
        </w:rPr>
        <w:t>Download</w:t>
      </w:r>
      <w:r w:rsidRPr="00436F95">
        <w:rPr>
          <w:rFonts w:ascii="Times New Roman" w:hAnsi="Times New Roman" w:cs="Times New Roman"/>
          <w:sz w:val="20"/>
          <w:szCs w:val="20"/>
          <w:lang w:val="en-GB"/>
        </w:rPr>
        <w:t>: 2021. 02. 18.)</w:t>
      </w:r>
    </w:p>
    <w:p w14:paraId="7B63A754" w14:textId="48095DEB" w:rsidR="00073193" w:rsidRPr="00436F95" w:rsidRDefault="00073193" w:rsidP="00EF571E">
      <w:pPr>
        <w:tabs>
          <w:tab w:val="left" w:pos="426"/>
          <w:tab w:val="center" w:pos="4536"/>
          <w:tab w:val="right" w:pos="9026"/>
        </w:tabs>
        <w:spacing w:after="0" w:line="276" w:lineRule="auto"/>
        <w:jc w:val="both"/>
        <w:rPr>
          <w:rFonts w:ascii="Times New Roman" w:hAnsi="Times New Roman" w:cs="Times New Roman"/>
          <w:sz w:val="20"/>
          <w:szCs w:val="20"/>
          <w:lang w:val="en-GB"/>
        </w:rPr>
      </w:pPr>
    </w:p>
    <w:p w14:paraId="3398F767" w14:textId="198AF156" w:rsidR="00073193" w:rsidRPr="00436F95" w:rsidRDefault="00EE7B80" w:rsidP="00666EB1">
      <w:pPr>
        <w:pStyle w:val="Cmsor1"/>
        <w:pBdr>
          <w:top w:val="single" w:sz="12" w:space="1" w:color="auto"/>
        </w:pBdr>
        <w:jc w:val="both"/>
        <w:rPr>
          <w:lang w:val="en-GB"/>
        </w:rPr>
      </w:pPr>
      <w:r w:rsidRPr="00436F95">
        <w:rPr>
          <w:lang w:val="en-GB"/>
        </w:rPr>
        <w:t xml:space="preserve">TITLE OF PUBLICATION IN HUNGARIAN </w:t>
      </w:r>
      <w:r w:rsidR="00073193" w:rsidRPr="00436F95">
        <w:rPr>
          <w:lang w:val="en-GB"/>
        </w:rPr>
        <w:t>(</w:t>
      </w:r>
      <w:r w:rsidR="00DA3B25" w:rsidRPr="00436F95">
        <w:rPr>
          <w:lang w:val="en-GB"/>
        </w:rPr>
        <w:t>Headline</w:t>
      </w:r>
      <w:r w:rsidR="00073193" w:rsidRPr="00436F95">
        <w:rPr>
          <w:lang w:val="en-GB"/>
        </w:rPr>
        <w:t xml:space="preserve"> 1)</w:t>
      </w:r>
    </w:p>
    <w:p w14:paraId="222E1431" w14:textId="77777777" w:rsidR="00073193" w:rsidRPr="00436F95" w:rsidRDefault="00073193" w:rsidP="00EF571E">
      <w:pPr>
        <w:tabs>
          <w:tab w:val="left" w:pos="426"/>
          <w:tab w:val="center" w:pos="4536"/>
          <w:tab w:val="right" w:pos="9026"/>
        </w:tabs>
        <w:spacing w:after="0" w:line="276" w:lineRule="auto"/>
        <w:jc w:val="both"/>
        <w:rPr>
          <w:rFonts w:ascii="Times New Roman" w:hAnsi="Times New Roman" w:cs="Times New Roman"/>
          <w:sz w:val="20"/>
          <w:szCs w:val="20"/>
          <w:lang w:val="en-GB"/>
        </w:rPr>
      </w:pPr>
    </w:p>
    <w:p w14:paraId="5696247B" w14:textId="52E80A29" w:rsidR="00073193" w:rsidRPr="00436F95" w:rsidRDefault="00EE7B80" w:rsidP="00EF571E">
      <w:pPr>
        <w:tabs>
          <w:tab w:val="left" w:pos="426"/>
          <w:tab w:val="center" w:pos="4536"/>
          <w:tab w:val="right" w:pos="9026"/>
        </w:tabs>
        <w:spacing w:after="0" w:line="276" w:lineRule="auto"/>
        <w:jc w:val="both"/>
        <w:rPr>
          <w:rFonts w:ascii="Times New Roman" w:hAnsi="Times New Roman" w:cs="Times New Roman"/>
          <w:i/>
          <w:iCs/>
          <w:sz w:val="20"/>
          <w:szCs w:val="20"/>
          <w:lang w:val="en-GB"/>
        </w:rPr>
      </w:pPr>
      <w:r w:rsidRPr="00436F95">
        <w:rPr>
          <w:rFonts w:ascii="Times New Roman" w:hAnsi="Times New Roman" w:cs="Times New Roman"/>
          <w:i/>
          <w:iCs/>
          <w:sz w:val="20"/>
          <w:szCs w:val="20"/>
          <w:lang w:val="en-GB"/>
        </w:rPr>
        <w:t>Resume in Hungarian</w:t>
      </w:r>
      <w:r w:rsidR="00073193" w:rsidRPr="00436F95">
        <w:rPr>
          <w:rFonts w:ascii="Times New Roman" w:hAnsi="Times New Roman" w:cs="Times New Roman"/>
          <w:i/>
          <w:iCs/>
          <w:sz w:val="20"/>
          <w:szCs w:val="20"/>
          <w:lang w:val="en-GB"/>
        </w:rPr>
        <w:t>.</w:t>
      </w:r>
      <w:r w:rsidRPr="00436F95">
        <w:rPr>
          <w:rFonts w:ascii="Times New Roman" w:hAnsi="Times New Roman" w:cs="Times New Roman"/>
          <w:i/>
          <w:iCs/>
          <w:sz w:val="20"/>
          <w:szCs w:val="20"/>
          <w:lang w:val="en-GB"/>
        </w:rPr>
        <w:t xml:space="preserve"> Resume in Hungarian. Resume in Hungarian. Resume in Hungarian. Resume in Hungarian. Resume in Hungarian. Resume in Hungarian. Resume in Hungarian. Resume in Hungarian. Resume in Hungarian. Resume in Hungarian. Resume in Hungarian. Resume in Hungarian. Resume in Hungarian. Resume in Hungarian. Resume in Hungarian. Resume in Hungarian. Resume in Hungarian. Resume in Hungarian. Resume in Hungarian. Resume in Hungarian. Resume in Hungarian. Resume in Hungarian. Resume in Hungarian. Resume in Hungarian. Resume in Hungarian. Resume in Hungarian.</w:t>
      </w:r>
    </w:p>
    <w:p w14:paraId="347FAB1C" w14:textId="20D41BCD" w:rsidR="00073193" w:rsidRPr="00436F95" w:rsidRDefault="00073193" w:rsidP="00EF571E">
      <w:pPr>
        <w:tabs>
          <w:tab w:val="left" w:pos="426"/>
          <w:tab w:val="center" w:pos="4536"/>
          <w:tab w:val="right" w:pos="9026"/>
        </w:tabs>
        <w:spacing w:after="0" w:line="276" w:lineRule="auto"/>
        <w:jc w:val="both"/>
        <w:rPr>
          <w:rFonts w:ascii="Times New Roman" w:hAnsi="Times New Roman" w:cs="Times New Roman"/>
          <w:sz w:val="20"/>
          <w:szCs w:val="20"/>
          <w:lang w:val="en-GB"/>
        </w:rPr>
      </w:pPr>
    </w:p>
    <w:p w14:paraId="35E1D180" w14:textId="39D1DFA9" w:rsidR="00073193" w:rsidRPr="00436F95" w:rsidRDefault="00EE7B80" w:rsidP="00666EB1">
      <w:pPr>
        <w:pBdr>
          <w:bottom w:val="single" w:sz="12" w:space="1" w:color="auto"/>
        </w:pBdr>
        <w:spacing w:after="0" w:line="276" w:lineRule="auto"/>
        <w:jc w:val="both"/>
        <w:rPr>
          <w:rFonts w:ascii="Times New Roman" w:hAnsi="Times New Roman" w:cs="Times New Roman"/>
          <w:sz w:val="20"/>
          <w:szCs w:val="20"/>
          <w:lang w:val="en-GB"/>
        </w:rPr>
      </w:pPr>
      <w:r w:rsidRPr="00436F95">
        <w:rPr>
          <w:rFonts w:ascii="Times New Roman" w:hAnsi="Times New Roman" w:cs="Times New Roman"/>
          <w:b/>
          <w:bCs/>
          <w:sz w:val="20"/>
          <w:szCs w:val="20"/>
          <w:lang w:val="en-GB"/>
        </w:rPr>
        <w:t>Keywords</w:t>
      </w:r>
      <w:r w:rsidR="00073193" w:rsidRPr="00436F95">
        <w:rPr>
          <w:rFonts w:ascii="Times New Roman" w:hAnsi="Times New Roman" w:cs="Times New Roman"/>
          <w:b/>
          <w:bCs/>
          <w:sz w:val="20"/>
          <w:szCs w:val="20"/>
          <w:lang w:val="en-GB"/>
        </w:rPr>
        <w:t>:</w:t>
      </w:r>
      <w:r w:rsidR="00073193" w:rsidRPr="00436F95">
        <w:rPr>
          <w:rFonts w:ascii="Times New Roman" w:hAnsi="Times New Roman" w:cs="Times New Roman"/>
          <w:sz w:val="20"/>
          <w:szCs w:val="20"/>
          <w:lang w:val="en-GB"/>
        </w:rPr>
        <w:t xml:space="preserve"> </w:t>
      </w:r>
      <w:r w:rsidRPr="00436F95">
        <w:rPr>
          <w:rFonts w:ascii="Times New Roman" w:hAnsi="Times New Roman" w:cs="Times New Roman"/>
          <w:i/>
          <w:iCs/>
          <w:sz w:val="20"/>
          <w:szCs w:val="20"/>
          <w:lang w:val="en-GB"/>
        </w:rPr>
        <w:t>keyword</w:t>
      </w:r>
      <w:r w:rsidR="00073193" w:rsidRPr="00436F95">
        <w:rPr>
          <w:rFonts w:ascii="Times New Roman" w:hAnsi="Times New Roman" w:cs="Times New Roman"/>
          <w:i/>
          <w:iCs/>
          <w:sz w:val="20"/>
          <w:szCs w:val="20"/>
          <w:lang w:val="en-GB"/>
        </w:rPr>
        <w:t xml:space="preserve"> 1, </w:t>
      </w:r>
      <w:r w:rsidRPr="00436F95">
        <w:rPr>
          <w:rFonts w:ascii="Times New Roman" w:hAnsi="Times New Roman" w:cs="Times New Roman"/>
          <w:i/>
          <w:iCs/>
          <w:sz w:val="20"/>
          <w:szCs w:val="20"/>
          <w:lang w:val="en-GB"/>
        </w:rPr>
        <w:t>keyword</w:t>
      </w:r>
      <w:r w:rsidR="00073193" w:rsidRPr="00436F95">
        <w:rPr>
          <w:rFonts w:ascii="Times New Roman" w:hAnsi="Times New Roman" w:cs="Times New Roman"/>
          <w:i/>
          <w:iCs/>
          <w:sz w:val="20"/>
          <w:szCs w:val="20"/>
          <w:lang w:val="en-GB"/>
        </w:rPr>
        <w:t xml:space="preserve"> 2 (6‒8 </w:t>
      </w:r>
      <w:r w:rsidRPr="00436F95">
        <w:rPr>
          <w:rFonts w:ascii="Times New Roman" w:hAnsi="Times New Roman" w:cs="Times New Roman"/>
          <w:i/>
          <w:iCs/>
          <w:sz w:val="20"/>
          <w:szCs w:val="20"/>
          <w:lang w:val="en-GB"/>
        </w:rPr>
        <w:t>keyword</w:t>
      </w:r>
      <w:r w:rsidR="00073193" w:rsidRPr="00436F95">
        <w:rPr>
          <w:rFonts w:ascii="Times New Roman" w:hAnsi="Times New Roman" w:cs="Times New Roman"/>
          <w:i/>
          <w:iCs/>
          <w:sz w:val="20"/>
          <w:szCs w:val="20"/>
          <w:lang w:val="en-GB"/>
        </w:rPr>
        <w:t>)</w:t>
      </w:r>
    </w:p>
    <w:p w14:paraId="043B5E05" w14:textId="4BD48F8F" w:rsidR="00073193" w:rsidRPr="00436F95" w:rsidRDefault="00073193" w:rsidP="00EF571E">
      <w:pPr>
        <w:tabs>
          <w:tab w:val="left" w:pos="426"/>
          <w:tab w:val="center" w:pos="4536"/>
          <w:tab w:val="right" w:pos="9026"/>
        </w:tabs>
        <w:spacing w:after="0" w:line="276" w:lineRule="auto"/>
        <w:jc w:val="both"/>
        <w:rPr>
          <w:rFonts w:ascii="Times New Roman" w:hAnsi="Times New Roman" w:cs="Times New Roman"/>
          <w:sz w:val="20"/>
          <w:szCs w:val="20"/>
          <w:lang w:val="en-GB"/>
        </w:rPr>
      </w:pPr>
    </w:p>
    <w:p w14:paraId="34944B20" w14:textId="3812CCDD" w:rsidR="00073193" w:rsidRPr="00436F95" w:rsidRDefault="00073193" w:rsidP="00EF571E">
      <w:pPr>
        <w:tabs>
          <w:tab w:val="left" w:pos="426"/>
          <w:tab w:val="center" w:pos="4536"/>
          <w:tab w:val="right" w:pos="9026"/>
        </w:tabs>
        <w:spacing w:after="0" w:line="276" w:lineRule="auto"/>
        <w:jc w:val="both"/>
        <w:rPr>
          <w:rFonts w:ascii="Times New Roman" w:hAnsi="Times New Roman" w:cs="Times New Roman"/>
          <w:sz w:val="20"/>
          <w:szCs w:val="20"/>
          <w:lang w:val="en-GB"/>
        </w:rPr>
      </w:pPr>
    </w:p>
    <w:tbl>
      <w:tblPr>
        <w:tblStyle w:val="Rcsostblzat"/>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508"/>
        <w:gridCol w:w="4508"/>
      </w:tblGrid>
      <w:tr w:rsidR="00073193" w:rsidRPr="00436F95" w14:paraId="37B4E567" w14:textId="77777777" w:rsidTr="00666EB1">
        <w:tc>
          <w:tcPr>
            <w:tcW w:w="4508" w:type="dxa"/>
          </w:tcPr>
          <w:p w14:paraId="4DE9BD13" w14:textId="77777777" w:rsidR="00073193" w:rsidRPr="00436F95" w:rsidRDefault="00073193" w:rsidP="00EF571E">
            <w:pPr>
              <w:tabs>
                <w:tab w:val="left" w:pos="426"/>
                <w:tab w:val="center" w:pos="4536"/>
                <w:tab w:val="right" w:pos="9026"/>
              </w:tabs>
              <w:jc w:val="both"/>
              <w:rPr>
                <w:rFonts w:ascii="Times New Roman" w:hAnsi="Times New Roman" w:cs="Times New Roman"/>
                <w:sz w:val="20"/>
                <w:szCs w:val="20"/>
                <w:lang w:val="en-GB"/>
              </w:rPr>
            </w:pPr>
            <w:r w:rsidRPr="00436F95">
              <w:rPr>
                <w:rFonts w:ascii="Times New Roman" w:hAnsi="Times New Roman" w:cs="Times New Roman"/>
                <w:sz w:val="20"/>
                <w:szCs w:val="20"/>
                <w:lang w:val="en-GB"/>
              </w:rPr>
              <w:t>Tóth István (MSc)</w:t>
            </w:r>
          </w:p>
          <w:p w14:paraId="1B074DBB" w14:textId="77777777" w:rsidR="00073193" w:rsidRPr="00436F95" w:rsidRDefault="00073193" w:rsidP="00EF571E">
            <w:pPr>
              <w:tabs>
                <w:tab w:val="left" w:pos="426"/>
                <w:tab w:val="center" w:pos="4536"/>
                <w:tab w:val="right" w:pos="9026"/>
              </w:tabs>
              <w:jc w:val="both"/>
              <w:rPr>
                <w:rFonts w:ascii="Times New Roman" w:hAnsi="Times New Roman" w:cs="Times New Roman"/>
                <w:sz w:val="20"/>
                <w:szCs w:val="20"/>
                <w:lang w:val="en-GB"/>
              </w:rPr>
            </w:pPr>
            <w:proofErr w:type="spellStart"/>
            <w:r w:rsidRPr="00436F95">
              <w:rPr>
                <w:rFonts w:ascii="Times New Roman" w:hAnsi="Times New Roman" w:cs="Times New Roman"/>
                <w:sz w:val="20"/>
                <w:szCs w:val="20"/>
                <w:lang w:val="en-GB"/>
              </w:rPr>
              <w:t>tanársegéd</w:t>
            </w:r>
            <w:proofErr w:type="spellEnd"/>
            <w:r w:rsidRPr="00436F95">
              <w:rPr>
                <w:rFonts w:ascii="Times New Roman" w:hAnsi="Times New Roman" w:cs="Times New Roman"/>
                <w:sz w:val="20"/>
                <w:szCs w:val="20"/>
                <w:lang w:val="en-GB"/>
              </w:rPr>
              <w:t xml:space="preserve"> </w:t>
            </w:r>
          </w:p>
          <w:p w14:paraId="023DD1E2" w14:textId="77777777" w:rsidR="00073193" w:rsidRPr="00436F95" w:rsidRDefault="00073193" w:rsidP="00EF571E">
            <w:pPr>
              <w:tabs>
                <w:tab w:val="left" w:pos="426"/>
                <w:tab w:val="center" w:pos="4536"/>
                <w:tab w:val="right" w:pos="9026"/>
              </w:tabs>
              <w:jc w:val="both"/>
              <w:rPr>
                <w:rFonts w:ascii="Times New Roman" w:hAnsi="Times New Roman" w:cs="Times New Roman"/>
                <w:sz w:val="20"/>
                <w:szCs w:val="20"/>
                <w:lang w:val="en-GB"/>
              </w:rPr>
            </w:pPr>
            <w:proofErr w:type="spellStart"/>
            <w:r w:rsidRPr="00436F95">
              <w:rPr>
                <w:rFonts w:ascii="Times New Roman" w:hAnsi="Times New Roman" w:cs="Times New Roman"/>
                <w:sz w:val="20"/>
                <w:szCs w:val="20"/>
                <w:lang w:val="en-GB"/>
              </w:rPr>
              <w:t>Nemzeti</w:t>
            </w:r>
            <w:proofErr w:type="spellEnd"/>
            <w:r w:rsidRPr="00436F95">
              <w:rPr>
                <w:rFonts w:ascii="Times New Roman" w:hAnsi="Times New Roman" w:cs="Times New Roman"/>
                <w:sz w:val="20"/>
                <w:szCs w:val="20"/>
                <w:lang w:val="en-GB"/>
              </w:rPr>
              <w:t xml:space="preserve"> Közszolgálati </w:t>
            </w:r>
            <w:proofErr w:type="spellStart"/>
            <w:r w:rsidRPr="00436F95">
              <w:rPr>
                <w:rFonts w:ascii="Times New Roman" w:hAnsi="Times New Roman" w:cs="Times New Roman"/>
                <w:sz w:val="20"/>
                <w:szCs w:val="20"/>
                <w:lang w:val="en-GB"/>
              </w:rPr>
              <w:t>Egyetem</w:t>
            </w:r>
            <w:proofErr w:type="spellEnd"/>
          </w:p>
          <w:p w14:paraId="18A98181" w14:textId="77777777" w:rsidR="00073193" w:rsidRPr="00436F95" w:rsidRDefault="00073193" w:rsidP="00EF571E">
            <w:pPr>
              <w:tabs>
                <w:tab w:val="left" w:pos="426"/>
                <w:tab w:val="center" w:pos="4536"/>
                <w:tab w:val="right" w:pos="9026"/>
              </w:tabs>
              <w:jc w:val="both"/>
              <w:rPr>
                <w:rFonts w:ascii="Times New Roman" w:hAnsi="Times New Roman" w:cs="Times New Roman"/>
                <w:sz w:val="20"/>
                <w:szCs w:val="20"/>
                <w:lang w:val="en-GB"/>
              </w:rPr>
            </w:pPr>
            <w:proofErr w:type="spellStart"/>
            <w:r w:rsidRPr="00436F95">
              <w:rPr>
                <w:rFonts w:ascii="Times New Roman" w:hAnsi="Times New Roman" w:cs="Times New Roman"/>
                <w:sz w:val="20"/>
                <w:szCs w:val="20"/>
                <w:lang w:val="en-GB"/>
              </w:rPr>
              <w:t>Hadtudományi</w:t>
            </w:r>
            <w:proofErr w:type="spellEnd"/>
            <w:r w:rsidRPr="00436F95">
              <w:rPr>
                <w:rFonts w:ascii="Times New Roman" w:hAnsi="Times New Roman" w:cs="Times New Roman"/>
                <w:sz w:val="20"/>
                <w:szCs w:val="20"/>
                <w:lang w:val="en-GB"/>
              </w:rPr>
              <w:t xml:space="preserve"> és </w:t>
            </w:r>
            <w:proofErr w:type="spellStart"/>
            <w:r w:rsidRPr="00436F95">
              <w:rPr>
                <w:rFonts w:ascii="Times New Roman" w:hAnsi="Times New Roman" w:cs="Times New Roman"/>
                <w:sz w:val="20"/>
                <w:szCs w:val="20"/>
                <w:lang w:val="en-GB"/>
              </w:rPr>
              <w:t>Honvédtisztképző</w:t>
            </w:r>
            <w:proofErr w:type="spellEnd"/>
            <w:r w:rsidRPr="00436F95">
              <w:rPr>
                <w:rFonts w:ascii="Times New Roman" w:hAnsi="Times New Roman" w:cs="Times New Roman"/>
                <w:sz w:val="20"/>
                <w:szCs w:val="20"/>
                <w:lang w:val="en-GB"/>
              </w:rPr>
              <w:t xml:space="preserve"> Kar</w:t>
            </w:r>
          </w:p>
          <w:p w14:paraId="76826BD0" w14:textId="259C58BA" w:rsidR="00073193" w:rsidRPr="00436F95" w:rsidRDefault="00EE7B80" w:rsidP="00EF571E">
            <w:pPr>
              <w:tabs>
                <w:tab w:val="left" w:pos="426"/>
                <w:tab w:val="center" w:pos="4536"/>
                <w:tab w:val="right" w:pos="9026"/>
              </w:tabs>
              <w:jc w:val="both"/>
              <w:rPr>
                <w:rFonts w:ascii="Times New Roman" w:hAnsi="Times New Roman" w:cs="Times New Roman"/>
                <w:sz w:val="20"/>
                <w:szCs w:val="20"/>
                <w:lang w:val="en-GB"/>
              </w:rPr>
            </w:pPr>
            <w:proofErr w:type="spellStart"/>
            <w:r w:rsidRPr="00436F95">
              <w:rPr>
                <w:rFonts w:ascii="Times New Roman" w:hAnsi="Times New Roman" w:cs="Times New Roman"/>
                <w:sz w:val="20"/>
                <w:szCs w:val="20"/>
                <w:lang w:val="en-GB"/>
              </w:rPr>
              <w:t>Repülőf</w:t>
            </w:r>
            <w:r w:rsidR="00073193" w:rsidRPr="00436F95">
              <w:rPr>
                <w:rFonts w:ascii="Times New Roman" w:hAnsi="Times New Roman" w:cs="Times New Roman"/>
                <w:sz w:val="20"/>
                <w:szCs w:val="20"/>
                <w:lang w:val="en-GB"/>
              </w:rPr>
              <w:t>edélzeti</w:t>
            </w:r>
            <w:proofErr w:type="spellEnd"/>
            <w:r w:rsidR="00073193" w:rsidRPr="00436F95">
              <w:rPr>
                <w:rFonts w:ascii="Times New Roman" w:hAnsi="Times New Roman" w:cs="Times New Roman"/>
                <w:sz w:val="20"/>
                <w:szCs w:val="20"/>
                <w:lang w:val="en-GB"/>
              </w:rPr>
              <w:t xml:space="preserve"> </w:t>
            </w:r>
            <w:proofErr w:type="spellStart"/>
            <w:r w:rsidR="00073193" w:rsidRPr="00436F95">
              <w:rPr>
                <w:rFonts w:ascii="Times New Roman" w:hAnsi="Times New Roman" w:cs="Times New Roman"/>
                <w:sz w:val="20"/>
                <w:szCs w:val="20"/>
                <w:lang w:val="en-GB"/>
              </w:rPr>
              <w:t>Rendszerek</w:t>
            </w:r>
            <w:proofErr w:type="spellEnd"/>
            <w:r w:rsidR="00073193" w:rsidRPr="00436F95">
              <w:rPr>
                <w:rFonts w:ascii="Times New Roman" w:hAnsi="Times New Roman" w:cs="Times New Roman"/>
                <w:sz w:val="20"/>
                <w:szCs w:val="20"/>
                <w:lang w:val="en-GB"/>
              </w:rPr>
              <w:t xml:space="preserve"> </w:t>
            </w:r>
            <w:proofErr w:type="spellStart"/>
            <w:r w:rsidR="00073193" w:rsidRPr="00436F95">
              <w:rPr>
                <w:rFonts w:ascii="Times New Roman" w:hAnsi="Times New Roman" w:cs="Times New Roman"/>
                <w:sz w:val="20"/>
                <w:szCs w:val="20"/>
                <w:lang w:val="en-GB"/>
              </w:rPr>
              <w:t>Tanszék</w:t>
            </w:r>
            <w:proofErr w:type="spellEnd"/>
          </w:p>
          <w:p w14:paraId="046F04B3" w14:textId="77777777" w:rsidR="00073193" w:rsidRPr="00436F95" w:rsidRDefault="00073193" w:rsidP="00EF571E">
            <w:pPr>
              <w:tabs>
                <w:tab w:val="left" w:pos="426"/>
                <w:tab w:val="center" w:pos="4536"/>
                <w:tab w:val="right" w:pos="9026"/>
              </w:tabs>
              <w:jc w:val="both"/>
              <w:rPr>
                <w:rFonts w:ascii="Times New Roman" w:hAnsi="Times New Roman" w:cs="Times New Roman"/>
                <w:sz w:val="20"/>
                <w:szCs w:val="20"/>
                <w:lang w:val="en-GB"/>
              </w:rPr>
            </w:pPr>
            <w:r w:rsidRPr="00436F95">
              <w:rPr>
                <w:rFonts w:ascii="Times New Roman" w:hAnsi="Times New Roman" w:cs="Times New Roman"/>
                <w:sz w:val="20"/>
                <w:szCs w:val="20"/>
                <w:lang w:val="en-GB"/>
              </w:rPr>
              <w:t>tothi@gmail.com</w:t>
            </w:r>
          </w:p>
          <w:p w14:paraId="0A3F8DFF" w14:textId="75749ECA" w:rsidR="00073193" w:rsidRPr="00436F95" w:rsidRDefault="006E311D" w:rsidP="00EF571E">
            <w:pPr>
              <w:tabs>
                <w:tab w:val="left" w:pos="426"/>
                <w:tab w:val="center" w:pos="4536"/>
                <w:tab w:val="right" w:pos="9026"/>
              </w:tabs>
              <w:jc w:val="both"/>
              <w:rPr>
                <w:rFonts w:ascii="Times New Roman" w:hAnsi="Times New Roman" w:cs="Times New Roman"/>
                <w:sz w:val="20"/>
                <w:szCs w:val="20"/>
                <w:lang w:val="en-GB"/>
              </w:rPr>
            </w:pPr>
            <w:r>
              <w:rPr>
                <w:rFonts w:ascii="Times New Roman" w:hAnsi="Times New Roman" w:cs="Times New Roman"/>
                <w:sz w:val="20"/>
                <w:szCs w:val="20"/>
              </w:rPr>
              <w:t>https://</w:t>
            </w:r>
            <w:r w:rsidR="00073193" w:rsidRPr="00436F95">
              <w:rPr>
                <w:rFonts w:ascii="Times New Roman" w:hAnsi="Times New Roman" w:cs="Times New Roman"/>
                <w:sz w:val="20"/>
                <w:szCs w:val="20"/>
                <w:lang w:val="en-GB"/>
              </w:rPr>
              <w:t>orcid.org/0000-0002-9876-6760</w:t>
            </w:r>
          </w:p>
        </w:tc>
        <w:tc>
          <w:tcPr>
            <w:tcW w:w="4508" w:type="dxa"/>
          </w:tcPr>
          <w:p w14:paraId="68EAC2EC" w14:textId="1CF87FEF" w:rsidR="00073193" w:rsidRPr="00436F95" w:rsidRDefault="00EE7B80" w:rsidP="00EF571E">
            <w:pPr>
              <w:tabs>
                <w:tab w:val="left" w:pos="426"/>
                <w:tab w:val="center" w:pos="4536"/>
                <w:tab w:val="right" w:pos="9026"/>
              </w:tabs>
              <w:jc w:val="both"/>
              <w:rPr>
                <w:rFonts w:ascii="Times New Roman" w:hAnsi="Times New Roman" w:cs="Times New Roman"/>
                <w:sz w:val="20"/>
                <w:szCs w:val="20"/>
                <w:lang w:val="en-GB"/>
              </w:rPr>
            </w:pPr>
            <w:r w:rsidRPr="00436F95">
              <w:rPr>
                <w:rFonts w:ascii="Times New Roman" w:hAnsi="Times New Roman" w:cs="Times New Roman"/>
                <w:sz w:val="20"/>
                <w:szCs w:val="20"/>
                <w:lang w:val="en-GB"/>
              </w:rPr>
              <w:t xml:space="preserve">István </w:t>
            </w:r>
            <w:r w:rsidR="00073193" w:rsidRPr="00436F95">
              <w:rPr>
                <w:rFonts w:ascii="Times New Roman" w:hAnsi="Times New Roman" w:cs="Times New Roman"/>
                <w:sz w:val="20"/>
                <w:szCs w:val="20"/>
                <w:lang w:val="en-GB"/>
              </w:rPr>
              <w:t>Tóth (MSc)</w:t>
            </w:r>
          </w:p>
          <w:p w14:paraId="1144CD4D" w14:textId="31C70FDC" w:rsidR="00073193" w:rsidRPr="00436F95" w:rsidRDefault="00073193" w:rsidP="00EF571E">
            <w:pPr>
              <w:tabs>
                <w:tab w:val="left" w:pos="426"/>
                <w:tab w:val="center" w:pos="4536"/>
                <w:tab w:val="right" w:pos="9026"/>
              </w:tabs>
              <w:jc w:val="both"/>
              <w:rPr>
                <w:rFonts w:ascii="Times New Roman" w:hAnsi="Times New Roman" w:cs="Times New Roman"/>
                <w:sz w:val="20"/>
                <w:szCs w:val="20"/>
                <w:lang w:val="en-GB"/>
              </w:rPr>
            </w:pPr>
            <w:r w:rsidRPr="00436F95">
              <w:rPr>
                <w:rFonts w:ascii="Times New Roman" w:hAnsi="Times New Roman" w:cs="Times New Roman"/>
                <w:sz w:val="20"/>
                <w:szCs w:val="20"/>
                <w:lang w:val="en-GB"/>
              </w:rPr>
              <w:t xml:space="preserve">Assistant </w:t>
            </w:r>
            <w:r w:rsidR="00655810">
              <w:rPr>
                <w:rFonts w:ascii="Times New Roman" w:hAnsi="Times New Roman" w:cs="Times New Roman"/>
                <w:sz w:val="20"/>
                <w:szCs w:val="20"/>
                <w:lang w:val="en-GB"/>
              </w:rPr>
              <w:t>P</w:t>
            </w:r>
            <w:r w:rsidRPr="00436F95">
              <w:rPr>
                <w:rFonts w:ascii="Times New Roman" w:hAnsi="Times New Roman" w:cs="Times New Roman"/>
                <w:sz w:val="20"/>
                <w:szCs w:val="20"/>
                <w:lang w:val="en-GB"/>
              </w:rPr>
              <w:t xml:space="preserve">rofessor </w:t>
            </w:r>
          </w:p>
          <w:p w14:paraId="1784B63A" w14:textId="482886C1" w:rsidR="00073193" w:rsidRPr="00436F95" w:rsidRDefault="00073193" w:rsidP="00EF571E">
            <w:pPr>
              <w:tabs>
                <w:tab w:val="left" w:pos="426"/>
                <w:tab w:val="center" w:pos="4536"/>
                <w:tab w:val="right" w:pos="9026"/>
              </w:tabs>
              <w:jc w:val="both"/>
              <w:rPr>
                <w:rFonts w:ascii="Times New Roman" w:hAnsi="Times New Roman" w:cs="Times New Roman"/>
                <w:sz w:val="20"/>
                <w:szCs w:val="20"/>
                <w:lang w:val="en-GB"/>
              </w:rPr>
            </w:pPr>
            <w:r w:rsidRPr="00436F95">
              <w:rPr>
                <w:rFonts w:ascii="Times New Roman" w:hAnsi="Times New Roman" w:cs="Times New Roman"/>
                <w:sz w:val="20"/>
                <w:szCs w:val="20"/>
                <w:lang w:val="en-GB"/>
              </w:rPr>
              <w:t>University of Public Service</w:t>
            </w:r>
          </w:p>
          <w:p w14:paraId="594F8BD6" w14:textId="77777777" w:rsidR="00073193" w:rsidRPr="00436F95" w:rsidRDefault="00073193" w:rsidP="00EF571E">
            <w:pPr>
              <w:tabs>
                <w:tab w:val="left" w:pos="426"/>
                <w:tab w:val="center" w:pos="4536"/>
                <w:tab w:val="right" w:pos="9026"/>
              </w:tabs>
              <w:jc w:val="both"/>
              <w:rPr>
                <w:rFonts w:ascii="Times New Roman" w:hAnsi="Times New Roman" w:cs="Times New Roman"/>
                <w:sz w:val="20"/>
                <w:szCs w:val="20"/>
                <w:lang w:val="en-GB"/>
              </w:rPr>
            </w:pPr>
            <w:r w:rsidRPr="00436F95">
              <w:rPr>
                <w:rFonts w:ascii="Times New Roman" w:hAnsi="Times New Roman" w:cs="Times New Roman"/>
                <w:sz w:val="20"/>
                <w:szCs w:val="20"/>
                <w:lang w:val="en-GB"/>
              </w:rPr>
              <w:t>Faculty of Military Science and Officer Training</w:t>
            </w:r>
          </w:p>
          <w:p w14:paraId="3532B33D" w14:textId="77777777" w:rsidR="00073193" w:rsidRPr="00436F95" w:rsidRDefault="00073193" w:rsidP="00EF571E">
            <w:pPr>
              <w:tabs>
                <w:tab w:val="left" w:pos="426"/>
                <w:tab w:val="center" w:pos="4536"/>
                <w:tab w:val="right" w:pos="9026"/>
              </w:tabs>
              <w:jc w:val="both"/>
              <w:rPr>
                <w:rFonts w:ascii="Times New Roman" w:hAnsi="Times New Roman" w:cs="Times New Roman"/>
                <w:sz w:val="20"/>
                <w:szCs w:val="20"/>
                <w:lang w:val="en-GB"/>
              </w:rPr>
            </w:pPr>
            <w:r w:rsidRPr="00436F95">
              <w:rPr>
                <w:rFonts w:ascii="Times New Roman" w:hAnsi="Times New Roman" w:cs="Times New Roman"/>
                <w:sz w:val="20"/>
                <w:szCs w:val="20"/>
                <w:lang w:val="en-GB"/>
              </w:rPr>
              <w:t>Department of Aircraft Onboard Systems</w:t>
            </w:r>
          </w:p>
          <w:p w14:paraId="7513017A" w14:textId="77777777" w:rsidR="00073193" w:rsidRPr="00436F95" w:rsidRDefault="00073193" w:rsidP="00EF571E">
            <w:pPr>
              <w:tabs>
                <w:tab w:val="left" w:pos="426"/>
                <w:tab w:val="center" w:pos="4536"/>
                <w:tab w:val="right" w:pos="9026"/>
              </w:tabs>
              <w:jc w:val="both"/>
              <w:rPr>
                <w:rFonts w:ascii="Times New Roman" w:hAnsi="Times New Roman" w:cs="Times New Roman"/>
                <w:sz w:val="20"/>
                <w:szCs w:val="20"/>
                <w:lang w:val="en-GB"/>
              </w:rPr>
            </w:pPr>
            <w:r w:rsidRPr="00436F95">
              <w:rPr>
                <w:rFonts w:ascii="Times New Roman" w:hAnsi="Times New Roman" w:cs="Times New Roman"/>
                <w:sz w:val="20"/>
                <w:szCs w:val="20"/>
                <w:lang w:val="en-GB"/>
              </w:rPr>
              <w:t>tothi@gmail.com</w:t>
            </w:r>
          </w:p>
          <w:p w14:paraId="43373339" w14:textId="715B95FF" w:rsidR="00073193" w:rsidRPr="00436F95" w:rsidRDefault="006E311D" w:rsidP="00EF571E">
            <w:pPr>
              <w:tabs>
                <w:tab w:val="left" w:pos="426"/>
                <w:tab w:val="center" w:pos="4536"/>
                <w:tab w:val="right" w:pos="9026"/>
              </w:tabs>
              <w:jc w:val="both"/>
              <w:rPr>
                <w:rFonts w:ascii="Times New Roman" w:hAnsi="Times New Roman" w:cs="Times New Roman"/>
                <w:sz w:val="20"/>
                <w:szCs w:val="20"/>
                <w:lang w:val="en-GB"/>
              </w:rPr>
            </w:pPr>
            <w:r>
              <w:rPr>
                <w:rFonts w:ascii="Times New Roman" w:hAnsi="Times New Roman" w:cs="Times New Roman"/>
                <w:sz w:val="20"/>
                <w:szCs w:val="20"/>
              </w:rPr>
              <w:t>https://</w:t>
            </w:r>
            <w:r w:rsidR="00073193" w:rsidRPr="00436F95">
              <w:rPr>
                <w:rFonts w:ascii="Times New Roman" w:hAnsi="Times New Roman" w:cs="Times New Roman"/>
                <w:sz w:val="20"/>
                <w:szCs w:val="20"/>
                <w:lang w:val="en-GB"/>
              </w:rPr>
              <w:t>orcid.org/0000-0002-9876-6760</w:t>
            </w:r>
          </w:p>
        </w:tc>
      </w:tr>
      <w:tr w:rsidR="00073193" w:rsidRPr="00436F95" w14:paraId="6AAD84B5" w14:textId="77777777" w:rsidTr="00666EB1">
        <w:tc>
          <w:tcPr>
            <w:tcW w:w="4508" w:type="dxa"/>
          </w:tcPr>
          <w:p w14:paraId="54DA0E43" w14:textId="77777777" w:rsidR="00073193" w:rsidRPr="001A1E12" w:rsidRDefault="00073193" w:rsidP="00EF571E">
            <w:pPr>
              <w:tabs>
                <w:tab w:val="left" w:pos="426"/>
                <w:tab w:val="center" w:pos="4536"/>
                <w:tab w:val="right" w:pos="9026"/>
              </w:tabs>
              <w:jc w:val="both"/>
              <w:rPr>
                <w:rFonts w:ascii="Times New Roman" w:hAnsi="Times New Roman" w:cs="Times New Roman"/>
                <w:sz w:val="20"/>
                <w:szCs w:val="20"/>
              </w:rPr>
            </w:pPr>
            <w:r w:rsidRPr="001A1E12">
              <w:rPr>
                <w:rFonts w:ascii="Times New Roman" w:hAnsi="Times New Roman" w:cs="Times New Roman"/>
                <w:sz w:val="20"/>
                <w:szCs w:val="20"/>
              </w:rPr>
              <w:t>Dr. Kovács József, PhD</w:t>
            </w:r>
          </w:p>
          <w:p w14:paraId="4C61FB74" w14:textId="77777777" w:rsidR="00073193" w:rsidRPr="001A1E12" w:rsidRDefault="00073193" w:rsidP="00EF571E">
            <w:pPr>
              <w:tabs>
                <w:tab w:val="left" w:pos="426"/>
                <w:tab w:val="center" w:pos="4536"/>
                <w:tab w:val="right" w:pos="9026"/>
              </w:tabs>
              <w:jc w:val="both"/>
              <w:rPr>
                <w:rFonts w:ascii="Times New Roman" w:hAnsi="Times New Roman" w:cs="Times New Roman"/>
                <w:sz w:val="20"/>
                <w:szCs w:val="20"/>
              </w:rPr>
            </w:pPr>
            <w:r w:rsidRPr="001A1E12">
              <w:rPr>
                <w:rFonts w:ascii="Times New Roman" w:hAnsi="Times New Roman" w:cs="Times New Roman"/>
                <w:sz w:val="20"/>
                <w:szCs w:val="20"/>
              </w:rPr>
              <w:t>egyetemi tanár</w:t>
            </w:r>
          </w:p>
          <w:p w14:paraId="65F8662F" w14:textId="77777777" w:rsidR="00073193" w:rsidRPr="001A1E12" w:rsidRDefault="00073193" w:rsidP="00EF571E">
            <w:pPr>
              <w:tabs>
                <w:tab w:val="left" w:pos="426"/>
                <w:tab w:val="center" w:pos="4536"/>
                <w:tab w:val="right" w:pos="9026"/>
              </w:tabs>
              <w:jc w:val="both"/>
              <w:rPr>
                <w:rFonts w:ascii="Times New Roman" w:hAnsi="Times New Roman" w:cs="Times New Roman"/>
                <w:sz w:val="20"/>
                <w:szCs w:val="20"/>
              </w:rPr>
            </w:pPr>
            <w:r w:rsidRPr="001A1E12">
              <w:rPr>
                <w:rFonts w:ascii="Times New Roman" w:hAnsi="Times New Roman" w:cs="Times New Roman"/>
                <w:sz w:val="20"/>
                <w:szCs w:val="20"/>
              </w:rPr>
              <w:t>Budapesti Műszaki és Gazdaságtudományi Egyetem</w:t>
            </w:r>
          </w:p>
          <w:p w14:paraId="0574F923" w14:textId="77777777" w:rsidR="00073193" w:rsidRPr="001A1E12" w:rsidRDefault="00073193" w:rsidP="00EF571E">
            <w:pPr>
              <w:tabs>
                <w:tab w:val="left" w:pos="426"/>
                <w:tab w:val="center" w:pos="4536"/>
                <w:tab w:val="right" w:pos="9026"/>
              </w:tabs>
              <w:jc w:val="both"/>
              <w:rPr>
                <w:rFonts w:ascii="Times New Roman" w:hAnsi="Times New Roman" w:cs="Times New Roman"/>
                <w:sz w:val="20"/>
                <w:szCs w:val="20"/>
              </w:rPr>
            </w:pPr>
            <w:r w:rsidRPr="001A1E12">
              <w:rPr>
                <w:rFonts w:ascii="Times New Roman" w:hAnsi="Times New Roman" w:cs="Times New Roman"/>
                <w:sz w:val="20"/>
                <w:szCs w:val="20"/>
              </w:rPr>
              <w:t>Vasúti Járművek Repülőgépek és Hajók Tanszék</w:t>
            </w:r>
          </w:p>
          <w:p w14:paraId="738661F1" w14:textId="77777777" w:rsidR="00073193" w:rsidRPr="001A1E12" w:rsidRDefault="00073193" w:rsidP="00EF571E">
            <w:pPr>
              <w:tabs>
                <w:tab w:val="left" w:pos="426"/>
                <w:tab w:val="center" w:pos="4536"/>
                <w:tab w:val="right" w:pos="9026"/>
              </w:tabs>
              <w:jc w:val="both"/>
              <w:rPr>
                <w:rFonts w:ascii="Times New Roman" w:hAnsi="Times New Roman" w:cs="Times New Roman"/>
                <w:sz w:val="20"/>
                <w:szCs w:val="20"/>
              </w:rPr>
            </w:pPr>
          </w:p>
          <w:p w14:paraId="05685D88" w14:textId="77777777" w:rsidR="00073193" w:rsidRPr="001A1E12" w:rsidRDefault="00073193" w:rsidP="00EF571E">
            <w:pPr>
              <w:tabs>
                <w:tab w:val="left" w:pos="426"/>
                <w:tab w:val="center" w:pos="4536"/>
                <w:tab w:val="right" w:pos="9026"/>
              </w:tabs>
              <w:jc w:val="both"/>
              <w:rPr>
                <w:rFonts w:ascii="Times New Roman" w:hAnsi="Times New Roman" w:cs="Times New Roman"/>
                <w:sz w:val="20"/>
                <w:szCs w:val="20"/>
              </w:rPr>
            </w:pPr>
            <w:r w:rsidRPr="001A1E12">
              <w:rPr>
                <w:rFonts w:ascii="Times New Roman" w:hAnsi="Times New Roman" w:cs="Times New Roman"/>
                <w:sz w:val="20"/>
                <w:szCs w:val="20"/>
              </w:rPr>
              <w:t>kovacs.j@vrht.bme.hu</w:t>
            </w:r>
          </w:p>
          <w:p w14:paraId="31D17623" w14:textId="097BF8FF" w:rsidR="00073193" w:rsidRPr="001A1E12" w:rsidRDefault="006E311D" w:rsidP="00EF571E">
            <w:pPr>
              <w:tabs>
                <w:tab w:val="left" w:pos="426"/>
                <w:tab w:val="center" w:pos="4536"/>
                <w:tab w:val="right" w:pos="9026"/>
              </w:tabs>
              <w:jc w:val="both"/>
              <w:rPr>
                <w:rFonts w:ascii="Times New Roman" w:hAnsi="Times New Roman" w:cs="Times New Roman"/>
                <w:sz w:val="20"/>
                <w:szCs w:val="20"/>
              </w:rPr>
            </w:pPr>
            <w:r>
              <w:rPr>
                <w:rFonts w:ascii="Times New Roman" w:hAnsi="Times New Roman" w:cs="Times New Roman"/>
                <w:sz w:val="20"/>
                <w:szCs w:val="20"/>
              </w:rPr>
              <w:t>https://</w:t>
            </w:r>
            <w:r w:rsidR="00073193" w:rsidRPr="001A1E12">
              <w:rPr>
                <w:rFonts w:ascii="Times New Roman" w:hAnsi="Times New Roman" w:cs="Times New Roman"/>
                <w:sz w:val="20"/>
                <w:szCs w:val="20"/>
              </w:rPr>
              <w:t>orcid.org/0000-0002-5678-6760</w:t>
            </w:r>
          </w:p>
        </w:tc>
        <w:tc>
          <w:tcPr>
            <w:tcW w:w="4508" w:type="dxa"/>
          </w:tcPr>
          <w:p w14:paraId="5AB32523" w14:textId="7A346A21" w:rsidR="00073193" w:rsidRPr="00436F95" w:rsidRDefault="00EE7B80" w:rsidP="00EF571E">
            <w:pPr>
              <w:tabs>
                <w:tab w:val="left" w:pos="426"/>
                <w:tab w:val="center" w:pos="4536"/>
                <w:tab w:val="right" w:pos="9026"/>
              </w:tabs>
              <w:jc w:val="both"/>
              <w:rPr>
                <w:rFonts w:ascii="Times New Roman" w:hAnsi="Times New Roman" w:cs="Times New Roman"/>
                <w:sz w:val="20"/>
                <w:szCs w:val="20"/>
                <w:lang w:val="en-GB"/>
              </w:rPr>
            </w:pPr>
            <w:r w:rsidRPr="00436F95">
              <w:rPr>
                <w:rFonts w:ascii="Times New Roman" w:hAnsi="Times New Roman" w:cs="Times New Roman"/>
                <w:sz w:val="20"/>
                <w:szCs w:val="20"/>
                <w:lang w:val="en-GB"/>
              </w:rPr>
              <w:t xml:space="preserve">József </w:t>
            </w:r>
            <w:r w:rsidR="00073193" w:rsidRPr="00436F95">
              <w:rPr>
                <w:rFonts w:ascii="Times New Roman" w:hAnsi="Times New Roman" w:cs="Times New Roman"/>
                <w:sz w:val="20"/>
                <w:szCs w:val="20"/>
                <w:lang w:val="en-GB"/>
              </w:rPr>
              <w:t>Kovács, PhD</w:t>
            </w:r>
          </w:p>
          <w:p w14:paraId="25A48463" w14:textId="77777777" w:rsidR="00073193" w:rsidRPr="00436F95" w:rsidRDefault="00073193" w:rsidP="00EF571E">
            <w:pPr>
              <w:tabs>
                <w:tab w:val="left" w:pos="426"/>
                <w:tab w:val="center" w:pos="4536"/>
                <w:tab w:val="right" w:pos="9026"/>
              </w:tabs>
              <w:jc w:val="both"/>
              <w:rPr>
                <w:rFonts w:ascii="Times New Roman" w:hAnsi="Times New Roman" w:cs="Times New Roman"/>
                <w:sz w:val="20"/>
                <w:szCs w:val="20"/>
                <w:lang w:val="en-GB"/>
              </w:rPr>
            </w:pPr>
            <w:r w:rsidRPr="00436F95">
              <w:rPr>
                <w:rFonts w:ascii="Times New Roman" w:hAnsi="Times New Roman" w:cs="Times New Roman"/>
                <w:sz w:val="20"/>
                <w:szCs w:val="20"/>
                <w:lang w:val="en-GB"/>
              </w:rPr>
              <w:t>Professor</w:t>
            </w:r>
          </w:p>
          <w:p w14:paraId="3377872F" w14:textId="77777777" w:rsidR="00073193" w:rsidRPr="00436F95" w:rsidRDefault="00073193" w:rsidP="00EF571E">
            <w:pPr>
              <w:tabs>
                <w:tab w:val="left" w:pos="426"/>
                <w:tab w:val="center" w:pos="4536"/>
                <w:tab w:val="right" w:pos="9026"/>
              </w:tabs>
              <w:jc w:val="both"/>
              <w:rPr>
                <w:rFonts w:ascii="Times New Roman" w:hAnsi="Times New Roman" w:cs="Times New Roman"/>
                <w:sz w:val="20"/>
                <w:szCs w:val="20"/>
                <w:lang w:val="en-GB"/>
              </w:rPr>
            </w:pPr>
            <w:r w:rsidRPr="00436F95">
              <w:rPr>
                <w:rFonts w:ascii="Times New Roman" w:hAnsi="Times New Roman" w:cs="Times New Roman"/>
                <w:sz w:val="20"/>
                <w:szCs w:val="20"/>
                <w:lang w:val="en-GB"/>
              </w:rPr>
              <w:t>Budapest University of Technology and Economics</w:t>
            </w:r>
          </w:p>
          <w:p w14:paraId="0B89D8EA" w14:textId="77777777" w:rsidR="00073193" w:rsidRPr="00436F95" w:rsidRDefault="00073193" w:rsidP="00EF571E">
            <w:pPr>
              <w:tabs>
                <w:tab w:val="left" w:pos="426"/>
                <w:tab w:val="center" w:pos="4536"/>
                <w:tab w:val="right" w:pos="9026"/>
              </w:tabs>
              <w:jc w:val="both"/>
              <w:rPr>
                <w:rFonts w:ascii="Times New Roman" w:hAnsi="Times New Roman" w:cs="Times New Roman"/>
                <w:sz w:val="20"/>
                <w:szCs w:val="20"/>
                <w:lang w:val="en-GB"/>
              </w:rPr>
            </w:pPr>
            <w:r w:rsidRPr="00436F95">
              <w:rPr>
                <w:rFonts w:ascii="Times New Roman" w:hAnsi="Times New Roman" w:cs="Times New Roman"/>
                <w:sz w:val="20"/>
                <w:szCs w:val="20"/>
                <w:lang w:val="en-GB"/>
              </w:rPr>
              <w:t>Department of Aeronautics Naval Architecture and Railway Vehicles</w:t>
            </w:r>
          </w:p>
          <w:p w14:paraId="42533D62" w14:textId="77777777" w:rsidR="00073193" w:rsidRPr="00436F95" w:rsidRDefault="00073193" w:rsidP="00EF571E">
            <w:pPr>
              <w:tabs>
                <w:tab w:val="left" w:pos="426"/>
                <w:tab w:val="center" w:pos="4536"/>
                <w:tab w:val="right" w:pos="9026"/>
              </w:tabs>
              <w:jc w:val="both"/>
              <w:rPr>
                <w:rFonts w:ascii="Times New Roman" w:hAnsi="Times New Roman" w:cs="Times New Roman"/>
                <w:sz w:val="20"/>
                <w:szCs w:val="20"/>
                <w:lang w:val="en-GB"/>
              </w:rPr>
            </w:pPr>
            <w:r w:rsidRPr="00436F95">
              <w:rPr>
                <w:rFonts w:ascii="Times New Roman" w:hAnsi="Times New Roman" w:cs="Times New Roman"/>
                <w:sz w:val="20"/>
                <w:szCs w:val="20"/>
                <w:lang w:val="en-GB"/>
              </w:rPr>
              <w:t>kovacs.j@vrht.bme.hu</w:t>
            </w:r>
          </w:p>
          <w:p w14:paraId="4BADEEC3" w14:textId="4DE39F94" w:rsidR="00073193" w:rsidRPr="00436F95" w:rsidRDefault="006E311D" w:rsidP="00EF571E">
            <w:pPr>
              <w:tabs>
                <w:tab w:val="left" w:pos="426"/>
                <w:tab w:val="center" w:pos="4536"/>
                <w:tab w:val="right" w:pos="9026"/>
              </w:tabs>
              <w:jc w:val="both"/>
              <w:rPr>
                <w:rFonts w:ascii="Times New Roman" w:hAnsi="Times New Roman" w:cs="Times New Roman"/>
                <w:sz w:val="20"/>
                <w:szCs w:val="20"/>
                <w:lang w:val="en-GB"/>
              </w:rPr>
            </w:pPr>
            <w:r>
              <w:rPr>
                <w:rFonts w:ascii="Times New Roman" w:hAnsi="Times New Roman" w:cs="Times New Roman"/>
                <w:sz w:val="20"/>
                <w:szCs w:val="20"/>
              </w:rPr>
              <w:t>https://</w:t>
            </w:r>
            <w:r w:rsidR="00073193" w:rsidRPr="00436F95">
              <w:rPr>
                <w:rFonts w:ascii="Times New Roman" w:hAnsi="Times New Roman" w:cs="Times New Roman"/>
                <w:sz w:val="20"/>
                <w:szCs w:val="20"/>
                <w:lang w:val="en-GB"/>
              </w:rPr>
              <w:t>orcid.org/0000-0002-5678-6760</w:t>
            </w:r>
          </w:p>
        </w:tc>
      </w:tr>
    </w:tbl>
    <w:p w14:paraId="444A03A4" w14:textId="77777777" w:rsidR="00073193" w:rsidRPr="00436F95" w:rsidRDefault="00073193" w:rsidP="00EF571E">
      <w:pPr>
        <w:tabs>
          <w:tab w:val="left" w:pos="426"/>
          <w:tab w:val="center" w:pos="4536"/>
          <w:tab w:val="right" w:pos="9026"/>
        </w:tabs>
        <w:spacing w:after="0" w:line="276" w:lineRule="auto"/>
        <w:jc w:val="both"/>
        <w:rPr>
          <w:rFonts w:ascii="Times New Roman" w:hAnsi="Times New Roman" w:cs="Times New Roman"/>
          <w:sz w:val="20"/>
          <w:szCs w:val="20"/>
          <w:lang w:val="en-GB"/>
        </w:rPr>
      </w:pPr>
    </w:p>
    <w:sectPr w:rsidR="00073193" w:rsidRPr="00436F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8DFE6" w14:textId="77777777" w:rsidR="00B906D6" w:rsidRDefault="00B906D6" w:rsidP="005B62A7">
      <w:pPr>
        <w:spacing w:after="0" w:line="240" w:lineRule="auto"/>
      </w:pPr>
      <w:r>
        <w:separator/>
      </w:r>
    </w:p>
  </w:endnote>
  <w:endnote w:type="continuationSeparator" w:id="0">
    <w:p w14:paraId="44B59ED5" w14:textId="77777777" w:rsidR="00B906D6" w:rsidRDefault="00B906D6" w:rsidP="005B6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E6A99" w14:textId="77777777" w:rsidR="00B906D6" w:rsidRDefault="00B906D6" w:rsidP="005B62A7">
      <w:pPr>
        <w:spacing w:after="0" w:line="240" w:lineRule="auto"/>
      </w:pPr>
      <w:r>
        <w:separator/>
      </w:r>
    </w:p>
  </w:footnote>
  <w:footnote w:type="continuationSeparator" w:id="0">
    <w:p w14:paraId="20B6D5E0" w14:textId="77777777" w:rsidR="00B906D6" w:rsidRDefault="00B906D6" w:rsidP="005B62A7">
      <w:pPr>
        <w:spacing w:after="0" w:line="240" w:lineRule="auto"/>
      </w:pPr>
      <w:r>
        <w:continuationSeparator/>
      </w:r>
    </w:p>
  </w:footnote>
  <w:footnote w:id="1">
    <w:p w14:paraId="26D95099" w14:textId="6CB73732" w:rsidR="00163927" w:rsidRPr="00437365" w:rsidRDefault="00163927" w:rsidP="00437365">
      <w:pPr>
        <w:pStyle w:val="Lbjegyzetszveg"/>
        <w:jc w:val="both"/>
        <w:rPr>
          <w:rFonts w:ascii="Times New Roman" w:hAnsi="Times New Roman" w:cs="Times New Roman"/>
          <w:lang w:val="en-GB"/>
        </w:rPr>
      </w:pPr>
      <w:r w:rsidRPr="00437365">
        <w:rPr>
          <w:rStyle w:val="Lbjegyzet-hivatkozs"/>
          <w:rFonts w:ascii="Times New Roman" w:hAnsi="Times New Roman" w:cs="Times New Roman"/>
          <w:lang w:val="en-GB"/>
        </w:rPr>
        <w:footnoteRef/>
      </w:r>
      <w:r w:rsidRPr="00437365">
        <w:rPr>
          <w:rFonts w:ascii="Times New Roman" w:hAnsi="Times New Roman" w:cs="Times New Roman"/>
          <w:lang w:val="en-GB"/>
        </w:rPr>
        <w:t xml:space="preserve"> Footer: Indicate in the superscript in the body of text. Times New Roman 10pt, Lowercase. Line Spacing: Single). Please explain the abbreviations for alien words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2635F"/>
    <w:multiLevelType w:val="hybridMultilevel"/>
    <w:tmpl w:val="944A86E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72A27F7"/>
    <w:multiLevelType w:val="hybridMultilevel"/>
    <w:tmpl w:val="2D8EF93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0FC6CC4"/>
    <w:multiLevelType w:val="hybridMultilevel"/>
    <w:tmpl w:val="B40CE46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E435C83"/>
    <w:multiLevelType w:val="hybridMultilevel"/>
    <w:tmpl w:val="98C2E932"/>
    <w:lvl w:ilvl="0" w:tplc="33D0033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69F0AF8"/>
    <w:multiLevelType w:val="hybridMultilevel"/>
    <w:tmpl w:val="02B8BE1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255631878">
    <w:abstractNumId w:val="3"/>
  </w:num>
  <w:num w:numId="2" w16cid:durableId="1343967531">
    <w:abstractNumId w:val="1"/>
  </w:num>
  <w:num w:numId="3" w16cid:durableId="737559321">
    <w:abstractNumId w:val="0"/>
  </w:num>
  <w:num w:numId="4" w16cid:durableId="1207570607">
    <w:abstractNumId w:val="2"/>
  </w:num>
  <w:num w:numId="5" w16cid:durableId="857501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0NLe0NDY1tzAxsjRX0lEKTi0uzszPAykwqgUAU4lhBywAAAA="/>
  </w:docVars>
  <w:rsids>
    <w:rsidRoot w:val="005B62A7"/>
    <w:rsid w:val="00001A35"/>
    <w:rsid w:val="00007BF0"/>
    <w:rsid w:val="00072143"/>
    <w:rsid w:val="00073193"/>
    <w:rsid w:val="00115BBA"/>
    <w:rsid w:val="001406A5"/>
    <w:rsid w:val="00163927"/>
    <w:rsid w:val="001A1E12"/>
    <w:rsid w:val="001D1ED5"/>
    <w:rsid w:val="001E2F97"/>
    <w:rsid w:val="00231199"/>
    <w:rsid w:val="002A21AD"/>
    <w:rsid w:val="002A2333"/>
    <w:rsid w:val="002D4BCD"/>
    <w:rsid w:val="003157FD"/>
    <w:rsid w:val="00365CAB"/>
    <w:rsid w:val="004269E3"/>
    <w:rsid w:val="00436F95"/>
    <w:rsid w:val="00437365"/>
    <w:rsid w:val="004E0179"/>
    <w:rsid w:val="0057595C"/>
    <w:rsid w:val="005B62A7"/>
    <w:rsid w:val="005B6E55"/>
    <w:rsid w:val="005C2044"/>
    <w:rsid w:val="005E3F6D"/>
    <w:rsid w:val="00655810"/>
    <w:rsid w:val="00666EB1"/>
    <w:rsid w:val="006E311D"/>
    <w:rsid w:val="0074312E"/>
    <w:rsid w:val="007C0F61"/>
    <w:rsid w:val="007E1F77"/>
    <w:rsid w:val="007F051F"/>
    <w:rsid w:val="00823F56"/>
    <w:rsid w:val="0084442A"/>
    <w:rsid w:val="00955B26"/>
    <w:rsid w:val="009B5DD4"/>
    <w:rsid w:val="009E453E"/>
    <w:rsid w:val="009F75E2"/>
    <w:rsid w:val="00AA7656"/>
    <w:rsid w:val="00AB428E"/>
    <w:rsid w:val="00B906D6"/>
    <w:rsid w:val="00C60C08"/>
    <w:rsid w:val="00CD53E3"/>
    <w:rsid w:val="00CD6430"/>
    <w:rsid w:val="00DA3B25"/>
    <w:rsid w:val="00DE7A2F"/>
    <w:rsid w:val="00EE7B80"/>
    <w:rsid w:val="00EF571E"/>
    <w:rsid w:val="00F423A5"/>
    <w:rsid w:val="00F7239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8DA473"/>
  <w15:chartTrackingRefBased/>
  <w15:docId w15:val="{FC25DEFE-8347-4D6D-BFDD-32680DB0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73193"/>
  </w:style>
  <w:style w:type="paragraph" w:styleId="Cmsor1">
    <w:name w:val="heading 1"/>
    <w:basedOn w:val="Norml"/>
    <w:next w:val="Norml"/>
    <w:link w:val="Cmsor1Char"/>
    <w:uiPriority w:val="9"/>
    <w:qFormat/>
    <w:rsid w:val="005B62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unhideWhenUsed/>
    <w:qFormat/>
    <w:rsid w:val="005B62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CD53E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unhideWhenUsed/>
    <w:qFormat/>
    <w:rsid w:val="009E45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5B62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5B62A7"/>
    <w:rPr>
      <w:rFonts w:asciiTheme="majorHAnsi" w:eastAsiaTheme="majorEastAsia" w:hAnsiTheme="majorHAnsi" w:cstheme="majorBidi"/>
      <w:spacing w:val="-10"/>
      <w:kern w:val="28"/>
      <w:sz w:val="56"/>
      <w:szCs w:val="56"/>
    </w:rPr>
  </w:style>
  <w:style w:type="character" w:customStyle="1" w:styleId="Cmsor1Char">
    <w:name w:val="Címsor 1 Char"/>
    <w:basedOn w:val="Bekezdsalapbettpusa"/>
    <w:link w:val="Cmsor1"/>
    <w:uiPriority w:val="9"/>
    <w:rsid w:val="005B62A7"/>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uiPriority w:val="9"/>
    <w:rsid w:val="005B62A7"/>
    <w:rPr>
      <w:rFonts w:asciiTheme="majorHAnsi" w:eastAsiaTheme="majorEastAsia" w:hAnsiTheme="majorHAnsi" w:cstheme="majorBidi"/>
      <w:color w:val="2F5496" w:themeColor="accent1" w:themeShade="BF"/>
      <w:sz w:val="26"/>
      <w:szCs w:val="26"/>
    </w:rPr>
  </w:style>
  <w:style w:type="paragraph" w:styleId="Listaszerbekezds">
    <w:name w:val="List Paragraph"/>
    <w:basedOn w:val="Norml"/>
    <w:uiPriority w:val="34"/>
    <w:qFormat/>
    <w:rsid w:val="005B62A7"/>
    <w:pPr>
      <w:ind w:left="720"/>
      <w:contextualSpacing/>
    </w:pPr>
  </w:style>
  <w:style w:type="paragraph" w:styleId="Lbjegyzetszveg">
    <w:name w:val="footnote text"/>
    <w:basedOn w:val="Norml"/>
    <w:link w:val="LbjegyzetszvegChar"/>
    <w:uiPriority w:val="99"/>
    <w:semiHidden/>
    <w:unhideWhenUsed/>
    <w:rsid w:val="005B62A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B62A7"/>
    <w:rPr>
      <w:sz w:val="20"/>
      <w:szCs w:val="20"/>
    </w:rPr>
  </w:style>
  <w:style w:type="character" w:styleId="Lbjegyzet-hivatkozs">
    <w:name w:val="footnote reference"/>
    <w:basedOn w:val="Bekezdsalapbettpusa"/>
    <w:uiPriority w:val="99"/>
    <w:semiHidden/>
    <w:unhideWhenUsed/>
    <w:rsid w:val="005B62A7"/>
    <w:rPr>
      <w:vertAlign w:val="superscript"/>
    </w:rPr>
  </w:style>
  <w:style w:type="character" w:styleId="Hiperhivatkozs">
    <w:name w:val="Hyperlink"/>
    <w:basedOn w:val="Bekezdsalapbettpusa"/>
    <w:uiPriority w:val="99"/>
    <w:unhideWhenUsed/>
    <w:rsid w:val="00073193"/>
    <w:rPr>
      <w:color w:val="0563C1" w:themeColor="hyperlink"/>
      <w:u w:val="single"/>
    </w:rPr>
  </w:style>
  <w:style w:type="character" w:customStyle="1" w:styleId="Feloldatlanmegemlts1">
    <w:name w:val="Feloldatlan megemlítés1"/>
    <w:basedOn w:val="Bekezdsalapbettpusa"/>
    <w:uiPriority w:val="99"/>
    <w:semiHidden/>
    <w:unhideWhenUsed/>
    <w:rsid w:val="00073193"/>
    <w:rPr>
      <w:color w:val="605E5C"/>
      <w:shd w:val="clear" w:color="auto" w:fill="E1DFDD"/>
    </w:rPr>
  </w:style>
  <w:style w:type="table" w:styleId="Rcsostblzat">
    <w:name w:val="Table Grid"/>
    <w:basedOn w:val="Normltblzat"/>
    <w:uiPriority w:val="39"/>
    <w:rsid w:val="00073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rsid w:val="00CD53E3"/>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rsid w:val="009E453E"/>
    <w:rPr>
      <w:rFonts w:asciiTheme="majorHAnsi" w:eastAsiaTheme="majorEastAsia" w:hAnsiTheme="majorHAnsi" w:cstheme="majorBidi"/>
      <w:i/>
      <w:iCs/>
      <w:color w:val="2F5496" w:themeColor="accent1" w:themeShade="BF"/>
    </w:rPr>
  </w:style>
  <w:style w:type="character" w:styleId="Jegyzethivatkozs">
    <w:name w:val="annotation reference"/>
    <w:basedOn w:val="Bekezdsalapbettpusa"/>
    <w:uiPriority w:val="99"/>
    <w:semiHidden/>
    <w:unhideWhenUsed/>
    <w:rsid w:val="0057595C"/>
    <w:rPr>
      <w:sz w:val="16"/>
      <w:szCs w:val="16"/>
    </w:rPr>
  </w:style>
  <w:style w:type="paragraph" w:styleId="Jegyzetszveg">
    <w:name w:val="annotation text"/>
    <w:basedOn w:val="Norml"/>
    <w:link w:val="JegyzetszvegChar"/>
    <w:uiPriority w:val="99"/>
    <w:semiHidden/>
    <w:unhideWhenUsed/>
    <w:rsid w:val="0057595C"/>
    <w:pPr>
      <w:spacing w:line="240" w:lineRule="auto"/>
    </w:pPr>
    <w:rPr>
      <w:sz w:val="20"/>
      <w:szCs w:val="20"/>
    </w:rPr>
  </w:style>
  <w:style w:type="character" w:customStyle="1" w:styleId="JegyzetszvegChar">
    <w:name w:val="Jegyzetszöveg Char"/>
    <w:basedOn w:val="Bekezdsalapbettpusa"/>
    <w:link w:val="Jegyzetszveg"/>
    <w:uiPriority w:val="99"/>
    <w:semiHidden/>
    <w:rsid w:val="0057595C"/>
    <w:rPr>
      <w:sz w:val="20"/>
      <w:szCs w:val="20"/>
    </w:rPr>
  </w:style>
  <w:style w:type="paragraph" w:styleId="Megjegyzstrgya">
    <w:name w:val="annotation subject"/>
    <w:basedOn w:val="Jegyzetszveg"/>
    <w:next w:val="Jegyzetszveg"/>
    <w:link w:val="MegjegyzstrgyaChar"/>
    <w:uiPriority w:val="99"/>
    <w:semiHidden/>
    <w:unhideWhenUsed/>
    <w:rsid w:val="0057595C"/>
    <w:rPr>
      <w:b/>
      <w:bCs/>
    </w:rPr>
  </w:style>
  <w:style w:type="character" w:customStyle="1" w:styleId="MegjegyzstrgyaChar">
    <w:name w:val="Megjegyzés tárgya Char"/>
    <w:basedOn w:val="JegyzetszvegChar"/>
    <w:link w:val="Megjegyzstrgya"/>
    <w:uiPriority w:val="99"/>
    <w:semiHidden/>
    <w:rsid w:val="0057595C"/>
    <w:rPr>
      <w:b/>
      <w:bCs/>
      <w:sz w:val="20"/>
      <w:szCs w:val="20"/>
    </w:rPr>
  </w:style>
  <w:style w:type="paragraph" w:styleId="Buborkszveg">
    <w:name w:val="Balloon Text"/>
    <w:basedOn w:val="Norml"/>
    <w:link w:val="BuborkszvegChar"/>
    <w:uiPriority w:val="99"/>
    <w:semiHidden/>
    <w:unhideWhenUsed/>
    <w:rsid w:val="0057595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75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Wik8</b:Tag>
    <b:SourceType>InternetSite</b:SourceType>
    <b:Guid>{1F2AA35C-E4BA-43D0-B68D-F31F62A37F42}</b:Guid>
    <b:Title>Pierre Henri Hugoniot</b:Title>
    <b:Author>
      <b:Author>
        <b:NameList>
          <b:Person>
            <b:Last>Wikipedia The Free Encyclopedia</b:Last>
          </b:Person>
        </b:NameList>
      </b:Author>
    </b:Author>
    <b:URL>https://en.wikipedia.org/wiki/Pierre_Henri_Hugoniot</b:URL>
    <b:RefOrder>1</b:RefOrder>
  </b:Source>
  <b:Source>
    <b:Tag>Glo1</b:Tag>
    <b:SourceType>InternetSite</b:SourceType>
    <b:Guid>{FE41D451-7460-411D-9F19-3B1CE4BCF421}</b:Guid>
    <b:Title>Aviation Thermobaric Bomb of Increased Power (ATBIP)</b:Title>
    <b:URL>https://www.globalsecurity.org/military/world/russia/avbpm.htm</b:URL>
    <b:Author>
      <b:Author>
        <b:NameList>
          <b:Person>
            <b:Last>GlobalSecurity.org</b:Last>
          </b:Person>
        </b:NameList>
      </b:Author>
    </b:Author>
    <b:RefOrder>2</b:RefOrder>
  </b:Source>
  <b:Source>
    <b:Tag>Kak90</b:Tag>
    <b:SourceType>Book</b:SourceType>
    <b:Guid>{2A75310D-1EE2-4F4D-A4D6-6556AE0DE899}</b:Guid>
    <b:Title>Robbanóanyagok és a robbanás hatásai</b:Title>
    <b:Year>1990</b:Year>
    <b:City>Szolnok</b:City>
    <b:Publisher>Magyar Néphadsereg Kilián György Repülőműszaki Főiskola</b:Publisher>
    <b:Author>
      <b:Author>
        <b:NameList>
          <b:Person>
            <b:Last>Kakula</b:Last>
            <b:First>János</b:First>
          </b:Person>
        </b:NameList>
      </b:Author>
    </b:Author>
    <b:Pages>1-145</b:Pages>
    <b:RefOrder>3</b:RefOrder>
  </b:Source>
</b:Sources>
</file>

<file path=customXml/itemProps1.xml><?xml version="1.0" encoding="utf-8"?>
<ds:datastoreItem xmlns:ds="http://schemas.openxmlformats.org/officeDocument/2006/customXml" ds:itemID="{2352D55D-6AE4-4792-B3C0-F2095167D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776</Words>
  <Characters>5356</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Laszlo Szilvassy</dc:creator>
  <cp:keywords/>
  <dc:description/>
  <cp:lastModifiedBy>Laszlo Szilvassy</cp:lastModifiedBy>
  <cp:revision>8</cp:revision>
  <dcterms:created xsi:type="dcterms:W3CDTF">2021-09-20T12:41:00Z</dcterms:created>
  <dcterms:modified xsi:type="dcterms:W3CDTF">2023-06-05T18:44:00Z</dcterms:modified>
</cp:coreProperties>
</file>